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962" w:rsidRPr="00A35625" w:rsidRDefault="006C1CDC" w:rsidP="008212DC">
      <w:pPr>
        <w:pStyle w:val="a7"/>
        <w:jc w:val="center"/>
        <w:rPr>
          <w:rFonts w:ascii="Times New Roman" w:hAnsi="Times New Roman" w:cs="Times New Roman"/>
          <w:b/>
          <w:sz w:val="26"/>
          <w:szCs w:val="26"/>
        </w:rPr>
      </w:pPr>
      <w:r w:rsidRPr="00A35625">
        <w:rPr>
          <w:rFonts w:ascii="Times New Roman" w:hAnsi="Times New Roman" w:cs="Times New Roman"/>
          <w:b/>
          <w:bCs/>
          <w:sz w:val="26"/>
          <w:szCs w:val="26"/>
        </w:rPr>
        <w:t>Федеральный закон</w:t>
      </w:r>
      <w:r w:rsidR="005B61B7">
        <w:rPr>
          <w:rFonts w:ascii="Times New Roman" w:hAnsi="Times New Roman" w:cs="Times New Roman"/>
          <w:b/>
          <w:bCs/>
          <w:sz w:val="26"/>
          <w:szCs w:val="26"/>
        </w:rPr>
        <w:t xml:space="preserve"> </w:t>
      </w:r>
      <w:r w:rsidRPr="00A35625">
        <w:rPr>
          <w:rFonts w:ascii="Times New Roman" w:hAnsi="Times New Roman" w:cs="Times New Roman"/>
          <w:b/>
          <w:bCs/>
          <w:sz w:val="26"/>
          <w:szCs w:val="26"/>
        </w:rPr>
        <w:t>от</w:t>
      </w:r>
      <w:r w:rsidR="005B61B7">
        <w:rPr>
          <w:rFonts w:ascii="Times New Roman" w:hAnsi="Times New Roman" w:cs="Times New Roman"/>
          <w:b/>
          <w:bCs/>
          <w:sz w:val="26"/>
          <w:szCs w:val="26"/>
        </w:rPr>
        <w:t xml:space="preserve"> </w:t>
      </w:r>
      <w:r w:rsidRPr="00A35625">
        <w:rPr>
          <w:rFonts w:ascii="Times New Roman" w:hAnsi="Times New Roman" w:cs="Times New Roman"/>
          <w:b/>
          <w:bCs/>
          <w:sz w:val="26"/>
          <w:szCs w:val="26"/>
        </w:rPr>
        <w:t>05.04.2013</w:t>
      </w:r>
      <w:r w:rsidR="005B61B7">
        <w:rPr>
          <w:rFonts w:ascii="Times New Roman" w:hAnsi="Times New Roman" w:cs="Times New Roman"/>
          <w:b/>
          <w:bCs/>
          <w:sz w:val="26"/>
          <w:szCs w:val="26"/>
        </w:rPr>
        <w:t xml:space="preserve"> № </w:t>
      </w:r>
      <w:r w:rsidRPr="00A35625">
        <w:rPr>
          <w:rFonts w:ascii="Times New Roman" w:hAnsi="Times New Roman" w:cs="Times New Roman"/>
          <w:b/>
          <w:bCs/>
          <w:sz w:val="26"/>
          <w:szCs w:val="26"/>
        </w:rPr>
        <w:t>44-ФЗ</w:t>
      </w:r>
      <w:r w:rsidR="005B61B7">
        <w:rPr>
          <w:rFonts w:ascii="Times New Roman" w:hAnsi="Times New Roman" w:cs="Times New Roman"/>
          <w:b/>
          <w:bCs/>
          <w:sz w:val="26"/>
          <w:szCs w:val="26"/>
        </w:rPr>
        <w:t xml:space="preserve"> </w:t>
      </w:r>
      <w:r w:rsidRPr="00A35625">
        <w:rPr>
          <w:rFonts w:ascii="Times New Roman" w:hAnsi="Times New Roman" w:cs="Times New Roman"/>
          <w:b/>
          <w:sz w:val="26"/>
          <w:szCs w:val="26"/>
        </w:rPr>
        <w:t>«О</w:t>
      </w:r>
      <w:r w:rsidR="005B61B7">
        <w:rPr>
          <w:rFonts w:ascii="Times New Roman" w:hAnsi="Times New Roman" w:cs="Times New Roman"/>
          <w:b/>
          <w:sz w:val="26"/>
          <w:szCs w:val="26"/>
        </w:rPr>
        <w:t xml:space="preserve"> </w:t>
      </w:r>
      <w:r w:rsidRPr="00A35625">
        <w:rPr>
          <w:rFonts w:ascii="Times New Roman" w:hAnsi="Times New Roman" w:cs="Times New Roman"/>
          <w:b/>
          <w:sz w:val="26"/>
          <w:szCs w:val="26"/>
        </w:rPr>
        <w:t>контрактной</w:t>
      </w:r>
      <w:r w:rsidR="005B61B7">
        <w:rPr>
          <w:rFonts w:ascii="Times New Roman" w:hAnsi="Times New Roman" w:cs="Times New Roman"/>
          <w:b/>
          <w:sz w:val="26"/>
          <w:szCs w:val="26"/>
        </w:rPr>
        <w:t xml:space="preserve"> </w:t>
      </w:r>
      <w:r w:rsidRPr="00A35625">
        <w:rPr>
          <w:rFonts w:ascii="Times New Roman" w:hAnsi="Times New Roman" w:cs="Times New Roman"/>
          <w:b/>
          <w:sz w:val="26"/>
          <w:szCs w:val="26"/>
        </w:rPr>
        <w:t>системе</w:t>
      </w:r>
      <w:r w:rsidR="005B61B7">
        <w:rPr>
          <w:rFonts w:ascii="Times New Roman" w:hAnsi="Times New Roman" w:cs="Times New Roman"/>
          <w:b/>
          <w:sz w:val="26"/>
          <w:szCs w:val="26"/>
        </w:rPr>
        <w:t xml:space="preserve"> </w:t>
      </w:r>
      <w:r w:rsidRPr="00A35625">
        <w:rPr>
          <w:rFonts w:ascii="Times New Roman" w:hAnsi="Times New Roman" w:cs="Times New Roman"/>
          <w:b/>
          <w:sz w:val="26"/>
          <w:szCs w:val="26"/>
        </w:rPr>
        <w:t>в сфере закупок товаров, работ, услуг</w:t>
      </w:r>
    </w:p>
    <w:p w:rsidR="00970B57" w:rsidRPr="00A35625" w:rsidRDefault="006C1CDC" w:rsidP="008212DC">
      <w:pPr>
        <w:pStyle w:val="a7"/>
        <w:jc w:val="center"/>
        <w:rPr>
          <w:rFonts w:ascii="Times New Roman" w:hAnsi="Times New Roman" w:cs="Times New Roman"/>
          <w:b/>
          <w:sz w:val="26"/>
          <w:szCs w:val="26"/>
        </w:rPr>
      </w:pPr>
      <w:r w:rsidRPr="00A35625">
        <w:rPr>
          <w:rFonts w:ascii="Times New Roman" w:hAnsi="Times New Roman" w:cs="Times New Roman"/>
          <w:b/>
          <w:sz w:val="26"/>
          <w:szCs w:val="26"/>
        </w:rPr>
        <w:t xml:space="preserve"> для обеспечения государственных и муниципальных нужд»</w:t>
      </w:r>
    </w:p>
    <w:p w:rsidR="006C1CDC" w:rsidRPr="00A35625" w:rsidRDefault="006C1CDC" w:rsidP="008212DC">
      <w:pPr>
        <w:pStyle w:val="a7"/>
        <w:jc w:val="center"/>
        <w:rPr>
          <w:rFonts w:ascii="Times New Roman" w:hAnsi="Times New Roman" w:cs="Times New Roman"/>
          <w:b/>
          <w:sz w:val="26"/>
          <w:szCs w:val="26"/>
        </w:rPr>
      </w:pPr>
    </w:p>
    <w:p w:rsidR="008212DC" w:rsidRPr="00A35625" w:rsidRDefault="008212DC" w:rsidP="00E13585">
      <w:pPr>
        <w:pStyle w:val="a7"/>
        <w:jc w:val="center"/>
        <w:rPr>
          <w:rFonts w:ascii="Times New Roman" w:hAnsi="Times New Roman" w:cs="Times New Roman"/>
          <w:b/>
          <w:i/>
          <w:sz w:val="26"/>
          <w:szCs w:val="26"/>
        </w:rPr>
      </w:pPr>
      <w:r w:rsidRPr="00A35625">
        <w:rPr>
          <w:rFonts w:ascii="Times New Roman" w:hAnsi="Times New Roman" w:cs="Times New Roman"/>
          <w:b/>
          <w:i/>
          <w:sz w:val="26"/>
          <w:szCs w:val="26"/>
        </w:rPr>
        <w:t>Изменения (</w:t>
      </w:r>
      <w:r w:rsidR="00122570">
        <w:rPr>
          <w:rFonts w:ascii="Times New Roman" w:hAnsi="Times New Roman" w:cs="Times New Roman"/>
          <w:b/>
          <w:i/>
          <w:sz w:val="26"/>
          <w:szCs w:val="26"/>
        </w:rPr>
        <w:t>январь</w:t>
      </w:r>
      <w:r w:rsidRPr="00A35625">
        <w:rPr>
          <w:rFonts w:ascii="Times New Roman" w:hAnsi="Times New Roman" w:cs="Times New Roman"/>
          <w:b/>
          <w:i/>
          <w:sz w:val="26"/>
          <w:szCs w:val="26"/>
        </w:rPr>
        <w:t xml:space="preserve"> </w:t>
      </w:r>
      <w:r w:rsidR="00A01794">
        <w:rPr>
          <w:rFonts w:ascii="Times New Roman" w:hAnsi="Times New Roman" w:cs="Times New Roman"/>
          <w:b/>
          <w:i/>
          <w:sz w:val="26"/>
          <w:szCs w:val="26"/>
        </w:rPr>
        <w:t xml:space="preserve">– </w:t>
      </w:r>
      <w:r w:rsidR="00154E94">
        <w:rPr>
          <w:rFonts w:ascii="Times New Roman" w:hAnsi="Times New Roman" w:cs="Times New Roman"/>
          <w:b/>
          <w:i/>
          <w:sz w:val="26"/>
          <w:szCs w:val="26"/>
        </w:rPr>
        <w:t>сентябрь</w:t>
      </w:r>
      <w:r w:rsidR="00A01794">
        <w:rPr>
          <w:rFonts w:ascii="Times New Roman" w:hAnsi="Times New Roman" w:cs="Times New Roman"/>
          <w:b/>
          <w:i/>
          <w:sz w:val="26"/>
          <w:szCs w:val="26"/>
        </w:rPr>
        <w:t xml:space="preserve"> </w:t>
      </w:r>
      <w:r w:rsidRPr="00A35625">
        <w:rPr>
          <w:rFonts w:ascii="Times New Roman" w:hAnsi="Times New Roman" w:cs="Times New Roman"/>
          <w:b/>
          <w:i/>
          <w:sz w:val="26"/>
          <w:szCs w:val="26"/>
        </w:rPr>
        <w:t>202</w:t>
      </w:r>
      <w:r w:rsidR="0081541E">
        <w:rPr>
          <w:rFonts w:ascii="Times New Roman" w:hAnsi="Times New Roman" w:cs="Times New Roman"/>
          <w:b/>
          <w:i/>
          <w:sz w:val="26"/>
          <w:szCs w:val="26"/>
        </w:rPr>
        <w:t>6</w:t>
      </w:r>
      <w:r w:rsidRPr="00A35625">
        <w:rPr>
          <w:rFonts w:ascii="Times New Roman" w:hAnsi="Times New Roman" w:cs="Times New Roman"/>
          <w:b/>
          <w:i/>
          <w:sz w:val="26"/>
          <w:szCs w:val="26"/>
        </w:rPr>
        <w:t xml:space="preserve"> года)</w:t>
      </w:r>
    </w:p>
    <w:p w:rsidR="008212DC" w:rsidRPr="008212DC" w:rsidRDefault="008212DC" w:rsidP="008212DC">
      <w:pPr>
        <w:pStyle w:val="a7"/>
        <w:jc w:val="center"/>
        <w:rPr>
          <w:rFonts w:ascii="Times New Roman" w:hAnsi="Times New Roman" w:cs="Times New Roman"/>
          <w:b/>
          <w:i/>
          <w:sz w:val="28"/>
          <w:szCs w:val="28"/>
        </w:rPr>
      </w:pPr>
    </w:p>
    <w:tbl>
      <w:tblPr>
        <w:tblStyle w:val="a3"/>
        <w:tblW w:w="5056" w:type="pct"/>
        <w:tblLook w:val="04A0"/>
      </w:tblPr>
      <w:tblGrid>
        <w:gridCol w:w="446"/>
        <w:gridCol w:w="2089"/>
        <w:gridCol w:w="9776"/>
        <w:gridCol w:w="2641"/>
      </w:tblGrid>
      <w:tr w:rsidR="00982CE5" w:rsidRPr="00640514" w:rsidTr="00BE0549">
        <w:tc>
          <w:tcPr>
            <w:tcW w:w="149" w:type="pct"/>
          </w:tcPr>
          <w:p w:rsidR="00982CE5" w:rsidRPr="00640514" w:rsidRDefault="004A245B" w:rsidP="00903AF6">
            <w:pPr>
              <w:jc w:val="center"/>
              <w:rPr>
                <w:rFonts w:ascii="Times New Roman" w:hAnsi="Times New Roman" w:cs="Times New Roman"/>
                <w:sz w:val="23"/>
                <w:szCs w:val="23"/>
              </w:rPr>
            </w:pPr>
            <w:r w:rsidRPr="00640514">
              <w:rPr>
                <w:rFonts w:ascii="Times New Roman" w:hAnsi="Times New Roman" w:cs="Times New Roman"/>
                <w:sz w:val="23"/>
                <w:szCs w:val="23"/>
              </w:rPr>
              <w:t>№</w:t>
            </w:r>
          </w:p>
        </w:tc>
        <w:tc>
          <w:tcPr>
            <w:tcW w:w="699" w:type="pct"/>
          </w:tcPr>
          <w:p w:rsidR="00982CE5" w:rsidRPr="00640514" w:rsidRDefault="00166511" w:rsidP="00CC2774">
            <w:pPr>
              <w:jc w:val="center"/>
              <w:rPr>
                <w:rFonts w:ascii="Times New Roman" w:hAnsi="Times New Roman" w:cs="Times New Roman"/>
                <w:sz w:val="23"/>
                <w:szCs w:val="23"/>
              </w:rPr>
            </w:pPr>
            <w:r>
              <w:rPr>
                <w:rFonts w:ascii="Times New Roman" w:hAnsi="Times New Roman" w:cs="Times New Roman"/>
                <w:sz w:val="23"/>
                <w:szCs w:val="23"/>
              </w:rPr>
              <w:t>Реквизиты</w:t>
            </w:r>
          </w:p>
        </w:tc>
        <w:tc>
          <w:tcPr>
            <w:tcW w:w="3269" w:type="pct"/>
          </w:tcPr>
          <w:p w:rsidR="00982CE5" w:rsidRPr="00640514" w:rsidRDefault="00A41E82" w:rsidP="000D565E">
            <w:pPr>
              <w:jc w:val="center"/>
              <w:rPr>
                <w:rFonts w:ascii="Times New Roman" w:hAnsi="Times New Roman" w:cs="Times New Roman"/>
                <w:sz w:val="23"/>
                <w:szCs w:val="23"/>
              </w:rPr>
            </w:pPr>
            <w:r>
              <w:rPr>
                <w:rFonts w:ascii="Times New Roman" w:hAnsi="Times New Roman" w:cs="Times New Roman"/>
                <w:sz w:val="23"/>
                <w:szCs w:val="23"/>
              </w:rPr>
              <w:t>Н</w:t>
            </w:r>
            <w:r w:rsidR="00166511">
              <w:rPr>
                <w:rFonts w:ascii="Times New Roman" w:hAnsi="Times New Roman" w:cs="Times New Roman"/>
                <w:sz w:val="23"/>
                <w:szCs w:val="23"/>
              </w:rPr>
              <w:t>аименование</w:t>
            </w:r>
          </w:p>
        </w:tc>
        <w:tc>
          <w:tcPr>
            <w:tcW w:w="883" w:type="pct"/>
          </w:tcPr>
          <w:p w:rsidR="00982CE5" w:rsidRPr="00640514" w:rsidRDefault="00982CE5" w:rsidP="00A81FB0">
            <w:pPr>
              <w:jc w:val="center"/>
              <w:rPr>
                <w:rFonts w:ascii="Times New Roman" w:hAnsi="Times New Roman" w:cs="Times New Roman"/>
                <w:sz w:val="23"/>
                <w:szCs w:val="23"/>
              </w:rPr>
            </w:pPr>
            <w:r w:rsidRPr="00640514">
              <w:rPr>
                <w:rFonts w:ascii="Times New Roman" w:hAnsi="Times New Roman" w:cs="Times New Roman"/>
                <w:sz w:val="23"/>
                <w:szCs w:val="23"/>
              </w:rPr>
              <w:t xml:space="preserve">Дата вступления в силу </w:t>
            </w:r>
          </w:p>
        </w:tc>
      </w:tr>
      <w:tr w:rsidR="00AD5CA8" w:rsidRPr="00640514" w:rsidTr="00BE0549">
        <w:tc>
          <w:tcPr>
            <w:tcW w:w="149" w:type="pct"/>
          </w:tcPr>
          <w:p w:rsidR="00AD5CA8" w:rsidRPr="00640514" w:rsidRDefault="004A245B" w:rsidP="00903AF6">
            <w:pPr>
              <w:jc w:val="center"/>
              <w:rPr>
                <w:rFonts w:ascii="Times New Roman" w:hAnsi="Times New Roman" w:cs="Times New Roman"/>
                <w:sz w:val="23"/>
                <w:szCs w:val="23"/>
              </w:rPr>
            </w:pPr>
            <w:r w:rsidRPr="00640514">
              <w:rPr>
                <w:rFonts w:ascii="Times New Roman" w:hAnsi="Times New Roman" w:cs="Times New Roman"/>
                <w:sz w:val="23"/>
                <w:szCs w:val="23"/>
              </w:rPr>
              <w:t>1</w:t>
            </w:r>
          </w:p>
        </w:tc>
        <w:tc>
          <w:tcPr>
            <w:tcW w:w="699" w:type="pct"/>
          </w:tcPr>
          <w:p w:rsidR="00AD5CA8" w:rsidRPr="00640514" w:rsidRDefault="00F2057B" w:rsidP="00AD7BD0">
            <w:pPr>
              <w:rPr>
                <w:rFonts w:ascii="Times New Roman" w:hAnsi="Times New Roman" w:cs="Times New Roman"/>
                <w:sz w:val="23"/>
                <w:szCs w:val="23"/>
              </w:rPr>
            </w:pPr>
            <w:r>
              <w:rPr>
                <w:rFonts w:ascii="Times New Roman" w:hAnsi="Times New Roman" w:cs="Times New Roman"/>
                <w:sz w:val="23"/>
                <w:szCs w:val="23"/>
              </w:rPr>
              <w:t>П</w:t>
            </w:r>
            <w:r w:rsidR="00910EB2" w:rsidRPr="00910EB2">
              <w:rPr>
                <w:rFonts w:ascii="Times New Roman" w:hAnsi="Times New Roman" w:cs="Times New Roman"/>
                <w:sz w:val="23"/>
                <w:szCs w:val="23"/>
              </w:rPr>
              <w:t xml:space="preserve">риказ </w:t>
            </w:r>
            <w:proofErr w:type="spellStart"/>
            <w:r w:rsidR="00910EB2" w:rsidRPr="00910EB2">
              <w:rPr>
                <w:rFonts w:ascii="Times New Roman" w:hAnsi="Times New Roman" w:cs="Times New Roman"/>
                <w:sz w:val="23"/>
                <w:szCs w:val="23"/>
              </w:rPr>
              <w:t>Минцифры</w:t>
            </w:r>
            <w:proofErr w:type="spellEnd"/>
            <w:r w:rsidR="00910EB2" w:rsidRPr="00910EB2">
              <w:rPr>
                <w:rFonts w:ascii="Times New Roman" w:hAnsi="Times New Roman" w:cs="Times New Roman"/>
                <w:sz w:val="23"/>
                <w:szCs w:val="23"/>
              </w:rPr>
              <w:t xml:space="preserve"> России от 05.11.2025 № 1001</w:t>
            </w:r>
          </w:p>
        </w:tc>
        <w:tc>
          <w:tcPr>
            <w:tcW w:w="3269" w:type="pct"/>
          </w:tcPr>
          <w:p w:rsidR="00AD5CA8" w:rsidRDefault="00166511" w:rsidP="000932AD">
            <w:pPr>
              <w:jc w:val="both"/>
              <w:rPr>
                <w:rFonts w:ascii="Times New Roman" w:hAnsi="Times New Roman" w:cs="Times New Roman"/>
                <w:sz w:val="23"/>
                <w:szCs w:val="23"/>
              </w:rPr>
            </w:pPr>
            <w:r>
              <w:rPr>
                <w:rFonts w:ascii="Times New Roman" w:hAnsi="Times New Roman" w:cs="Times New Roman"/>
                <w:sz w:val="23"/>
                <w:szCs w:val="23"/>
              </w:rPr>
              <w:t>«</w:t>
            </w:r>
            <w:r w:rsidR="00910EB2" w:rsidRPr="00910EB2">
              <w:rPr>
                <w:rFonts w:ascii="Times New Roman" w:hAnsi="Times New Roman" w:cs="Times New Roman"/>
                <w:sz w:val="23"/>
                <w:szCs w:val="23"/>
              </w:rPr>
              <w:t>О внесении изменений в пункт 2 единых требований к формам доверенностей, необходимых для использования квалифицированной электронной подписи, утвержденных приказом Министерства цифрового развития, связи и массовых коммуникаций Российской Федерации от 18 августа 2021 г. № 857</w:t>
            </w:r>
            <w:r>
              <w:rPr>
                <w:rFonts w:ascii="Times New Roman" w:hAnsi="Times New Roman" w:cs="Times New Roman"/>
                <w:sz w:val="23"/>
                <w:szCs w:val="23"/>
              </w:rPr>
              <w:t>».</w:t>
            </w:r>
          </w:p>
          <w:p w:rsidR="00166511" w:rsidRDefault="00166511" w:rsidP="000932AD">
            <w:pPr>
              <w:jc w:val="both"/>
              <w:rPr>
                <w:rFonts w:ascii="Times New Roman" w:hAnsi="Times New Roman" w:cs="Times New Roman"/>
                <w:sz w:val="23"/>
                <w:szCs w:val="23"/>
              </w:rPr>
            </w:pPr>
          </w:p>
          <w:p w:rsidR="00166511" w:rsidRPr="00166511" w:rsidRDefault="00910EB2" w:rsidP="000932AD">
            <w:pPr>
              <w:jc w:val="both"/>
              <w:rPr>
                <w:rFonts w:ascii="Times New Roman" w:hAnsi="Times New Roman" w:cs="Times New Roman"/>
                <w:i/>
                <w:sz w:val="23"/>
                <w:szCs w:val="23"/>
              </w:rPr>
            </w:pPr>
            <w:r>
              <w:rPr>
                <w:rFonts w:ascii="Times New Roman" w:hAnsi="Times New Roman" w:cs="Times New Roman"/>
                <w:i/>
                <w:sz w:val="23"/>
                <w:szCs w:val="23"/>
              </w:rPr>
              <w:t>П</w:t>
            </w:r>
            <w:r w:rsidRPr="00910EB2">
              <w:rPr>
                <w:rFonts w:ascii="Times New Roman" w:hAnsi="Times New Roman" w:cs="Times New Roman"/>
                <w:i/>
                <w:sz w:val="23"/>
                <w:szCs w:val="23"/>
              </w:rPr>
              <w:t>рика</w:t>
            </w:r>
            <w:r w:rsidR="008E0A15">
              <w:rPr>
                <w:rFonts w:ascii="Times New Roman" w:hAnsi="Times New Roman" w:cs="Times New Roman"/>
                <w:i/>
                <w:sz w:val="23"/>
                <w:szCs w:val="23"/>
              </w:rPr>
              <w:t>з</w:t>
            </w:r>
            <w:r w:rsidRPr="00910EB2">
              <w:rPr>
                <w:rFonts w:ascii="Times New Roman" w:hAnsi="Times New Roman" w:cs="Times New Roman"/>
                <w:i/>
                <w:sz w:val="23"/>
                <w:szCs w:val="23"/>
              </w:rPr>
              <w:t xml:space="preserve"> Министерства цифрового развития, связи и массовых коммуникаций Р</w:t>
            </w:r>
            <w:r>
              <w:rPr>
                <w:rFonts w:ascii="Times New Roman" w:hAnsi="Times New Roman" w:cs="Times New Roman"/>
                <w:i/>
                <w:sz w:val="23"/>
                <w:szCs w:val="23"/>
              </w:rPr>
              <w:t>Ф от 18.08.</w:t>
            </w:r>
            <w:r w:rsidRPr="00910EB2">
              <w:rPr>
                <w:rFonts w:ascii="Times New Roman" w:hAnsi="Times New Roman" w:cs="Times New Roman"/>
                <w:i/>
                <w:sz w:val="23"/>
                <w:szCs w:val="23"/>
              </w:rPr>
              <w:t>2021 № 857</w:t>
            </w:r>
            <w:r w:rsidR="004E2786">
              <w:rPr>
                <w:rFonts w:ascii="Times New Roman" w:hAnsi="Times New Roman" w:cs="Times New Roman"/>
                <w:i/>
                <w:sz w:val="23"/>
                <w:szCs w:val="23"/>
              </w:rPr>
              <w:t xml:space="preserve"> «</w:t>
            </w:r>
            <w:r w:rsidRPr="00910EB2">
              <w:rPr>
                <w:rFonts w:ascii="Times New Roman" w:hAnsi="Times New Roman" w:cs="Times New Roman"/>
                <w:i/>
                <w:sz w:val="23"/>
                <w:szCs w:val="23"/>
              </w:rPr>
              <w:t>Об утверждении единых требований к формам доверенностей, необходимых для использования квалифицированной электронной подписи</w:t>
            </w:r>
            <w:r w:rsidR="004E2786">
              <w:rPr>
                <w:rFonts w:ascii="Times New Roman" w:hAnsi="Times New Roman" w:cs="Times New Roman"/>
                <w:i/>
                <w:sz w:val="23"/>
                <w:szCs w:val="23"/>
              </w:rPr>
              <w:t>»</w:t>
            </w:r>
            <w:r w:rsidR="00166511" w:rsidRPr="00166511">
              <w:rPr>
                <w:rFonts w:ascii="Times New Roman" w:hAnsi="Times New Roman" w:cs="Times New Roman"/>
                <w:i/>
                <w:sz w:val="23"/>
                <w:szCs w:val="23"/>
              </w:rPr>
              <w:t>.</w:t>
            </w:r>
          </w:p>
          <w:p w:rsidR="00166511" w:rsidRDefault="00166511" w:rsidP="000932AD">
            <w:pPr>
              <w:jc w:val="both"/>
              <w:rPr>
                <w:rFonts w:ascii="Times New Roman" w:hAnsi="Times New Roman" w:cs="Times New Roman"/>
                <w:sz w:val="23"/>
                <w:szCs w:val="23"/>
              </w:rPr>
            </w:pPr>
          </w:p>
          <w:p w:rsidR="00166511" w:rsidRPr="00640514" w:rsidRDefault="00910EB2" w:rsidP="000932AD">
            <w:pPr>
              <w:jc w:val="both"/>
              <w:rPr>
                <w:rFonts w:ascii="Times New Roman" w:hAnsi="Times New Roman" w:cs="Times New Roman"/>
                <w:sz w:val="23"/>
                <w:szCs w:val="23"/>
              </w:rPr>
            </w:pPr>
            <w:r>
              <w:rPr>
                <w:rFonts w:ascii="Times New Roman" w:hAnsi="Times New Roman" w:cs="Times New Roman"/>
                <w:sz w:val="23"/>
                <w:szCs w:val="23"/>
              </w:rPr>
              <w:t>Д</w:t>
            </w:r>
            <w:r w:rsidRPr="00910EB2">
              <w:rPr>
                <w:rFonts w:ascii="Times New Roman" w:hAnsi="Times New Roman" w:cs="Times New Roman"/>
                <w:sz w:val="23"/>
                <w:szCs w:val="23"/>
              </w:rPr>
              <w:t xml:space="preserve">ля доверенностей, сформированных </w:t>
            </w:r>
            <w:proofErr w:type="gramStart"/>
            <w:r w:rsidRPr="00910EB2">
              <w:rPr>
                <w:rFonts w:ascii="Times New Roman" w:hAnsi="Times New Roman" w:cs="Times New Roman"/>
                <w:sz w:val="23"/>
                <w:szCs w:val="23"/>
              </w:rPr>
              <w:t>с даты вступления</w:t>
            </w:r>
            <w:proofErr w:type="gramEnd"/>
            <w:r w:rsidRPr="00910EB2">
              <w:rPr>
                <w:rFonts w:ascii="Times New Roman" w:hAnsi="Times New Roman" w:cs="Times New Roman"/>
                <w:sz w:val="23"/>
                <w:szCs w:val="23"/>
              </w:rPr>
              <w:t xml:space="preserve"> в силу приказа, становится необязательным указание данных документа, удостоверяющего личность представителя</w:t>
            </w:r>
            <w:r>
              <w:rPr>
                <w:rFonts w:ascii="Times New Roman" w:hAnsi="Times New Roman" w:cs="Times New Roman"/>
                <w:sz w:val="23"/>
                <w:szCs w:val="23"/>
              </w:rPr>
              <w:t>. Ранее указание д</w:t>
            </w:r>
            <w:r w:rsidRPr="00910EB2">
              <w:rPr>
                <w:rFonts w:ascii="Times New Roman" w:hAnsi="Times New Roman" w:cs="Times New Roman"/>
                <w:sz w:val="23"/>
                <w:szCs w:val="23"/>
              </w:rPr>
              <w:t xml:space="preserve">анных </w:t>
            </w:r>
            <w:proofErr w:type="gramStart"/>
            <w:r w:rsidRPr="00910EB2">
              <w:rPr>
                <w:rFonts w:ascii="Times New Roman" w:hAnsi="Times New Roman" w:cs="Times New Roman"/>
                <w:sz w:val="23"/>
                <w:szCs w:val="23"/>
              </w:rPr>
              <w:t>документа, удостоверяющего личность</w:t>
            </w:r>
            <w:r>
              <w:rPr>
                <w:rFonts w:ascii="Times New Roman" w:hAnsi="Times New Roman" w:cs="Times New Roman"/>
                <w:sz w:val="23"/>
                <w:szCs w:val="23"/>
              </w:rPr>
              <w:t xml:space="preserve"> были</w:t>
            </w:r>
            <w:proofErr w:type="gramEnd"/>
            <w:r>
              <w:rPr>
                <w:rFonts w:ascii="Times New Roman" w:hAnsi="Times New Roman" w:cs="Times New Roman"/>
                <w:sz w:val="23"/>
                <w:szCs w:val="23"/>
              </w:rPr>
              <w:t xml:space="preserve"> обязательными. </w:t>
            </w:r>
          </w:p>
        </w:tc>
        <w:tc>
          <w:tcPr>
            <w:tcW w:w="883" w:type="pct"/>
          </w:tcPr>
          <w:p w:rsidR="00AD5CA8" w:rsidRPr="00640514" w:rsidRDefault="00910EB2" w:rsidP="003B0DDA">
            <w:pPr>
              <w:jc w:val="center"/>
              <w:rPr>
                <w:rFonts w:ascii="Times New Roman" w:hAnsi="Times New Roman" w:cs="Times New Roman"/>
                <w:sz w:val="23"/>
                <w:szCs w:val="23"/>
              </w:rPr>
            </w:pPr>
            <w:r>
              <w:rPr>
                <w:rFonts w:ascii="Times New Roman" w:hAnsi="Times New Roman" w:cs="Times New Roman"/>
                <w:sz w:val="23"/>
                <w:szCs w:val="23"/>
              </w:rPr>
              <w:t>01</w:t>
            </w:r>
            <w:r w:rsidR="00AD7BD0">
              <w:rPr>
                <w:rFonts w:ascii="Times New Roman" w:hAnsi="Times New Roman" w:cs="Times New Roman"/>
                <w:sz w:val="23"/>
                <w:szCs w:val="23"/>
              </w:rPr>
              <w:t>.02.</w:t>
            </w:r>
            <w:r w:rsidR="00166511">
              <w:rPr>
                <w:rFonts w:ascii="Times New Roman" w:hAnsi="Times New Roman" w:cs="Times New Roman"/>
                <w:sz w:val="23"/>
                <w:szCs w:val="23"/>
              </w:rPr>
              <w:t>202</w:t>
            </w:r>
            <w:r w:rsidR="003B0DDA">
              <w:rPr>
                <w:rFonts w:ascii="Times New Roman" w:hAnsi="Times New Roman" w:cs="Times New Roman"/>
                <w:sz w:val="23"/>
                <w:szCs w:val="23"/>
              </w:rPr>
              <w:t>6</w:t>
            </w:r>
            <w:r w:rsidR="00166511">
              <w:rPr>
                <w:rFonts w:ascii="Times New Roman" w:hAnsi="Times New Roman" w:cs="Times New Roman"/>
                <w:sz w:val="23"/>
                <w:szCs w:val="23"/>
              </w:rPr>
              <w:t xml:space="preserve"> г</w:t>
            </w:r>
            <w:r>
              <w:rPr>
                <w:rFonts w:ascii="Times New Roman" w:hAnsi="Times New Roman" w:cs="Times New Roman"/>
                <w:sz w:val="23"/>
                <w:szCs w:val="23"/>
              </w:rPr>
              <w:t>.</w:t>
            </w:r>
          </w:p>
        </w:tc>
      </w:tr>
      <w:tr w:rsidR="00AD5CA8" w:rsidRPr="00640514" w:rsidTr="00BE0549">
        <w:tc>
          <w:tcPr>
            <w:tcW w:w="149" w:type="pct"/>
          </w:tcPr>
          <w:p w:rsidR="00AD5CA8" w:rsidRPr="00640514" w:rsidRDefault="004A245B" w:rsidP="00903AF6">
            <w:pPr>
              <w:jc w:val="center"/>
              <w:rPr>
                <w:rFonts w:ascii="Times New Roman" w:hAnsi="Times New Roman" w:cs="Times New Roman"/>
                <w:sz w:val="23"/>
                <w:szCs w:val="23"/>
              </w:rPr>
            </w:pPr>
            <w:r w:rsidRPr="00640514">
              <w:rPr>
                <w:rFonts w:ascii="Times New Roman" w:hAnsi="Times New Roman" w:cs="Times New Roman"/>
                <w:sz w:val="23"/>
                <w:szCs w:val="23"/>
              </w:rPr>
              <w:t>2</w:t>
            </w:r>
          </w:p>
        </w:tc>
        <w:tc>
          <w:tcPr>
            <w:tcW w:w="699" w:type="pct"/>
          </w:tcPr>
          <w:p w:rsidR="00AD5CA8" w:rsidRPr="00640514" w:rsidRDefault="00F2057B" w:rsidP="00DD0C56">
            <w:pPr>
              <w:rPr>
                <w:rFonts w:ascii="Times New Roman" w:hAnsi="Times New Roman" w:cs="Times New Roman"/>
                <w:sz w:val="23"/>
                <w:szCs w:val="23"/>
              </w:rPr>
            </w:pPr>
            <w:r>
              <w:rPr>
                <w:rFonts w:ascii="Times New Roman" w:hAnsi="Times New Roman" w:cs="Times New Roman"/>
                <w:sz w:val="23"/>
                <w:szCs w:val="23"/>
              </w:rPr>
              <w:t>П</w:t>
            </w:r>
            <w:r w:rsidRPr="00F2057B">
              <w:rPr>
                <w:rFonts w:ascii="Times New Roman" w:hAnsi="Times New Roman" w:cs="Times New Roman"/>
                <w:sz w:val="23"/>
                <w:szCs w:val="23"/>
              </w:rPr>
              <w:t>остановление Правительства Российской Федерации от 27.01.2026 № 45</w:t>
            </w:r>
          </w:p>
        </w:tc>
        <w:tc>
          <w:tcPr>
            <w:tcW w:w="3269" w:type="pct"/>
          </w:tcPr>
          <w:p w:rsidR="00D76590" w:rsidRDefault="00D76590" w:rsidP="000932AD">
            <w:pPr>
              <w:jc w:val="both"/>
              <w:rPr>
                <w:rFonts w:ascii="Times New Roman" w:hAnsi="Times New Roman" w:cs="Times New Roman"/>
                <w:sz w:val="23"/>
                <w:szCs w:val="23"/>
              </w:rPr>
            </w:pPr>
            <w:r>
              <w:rPr>
                <w:rFonts w:ascii="Times New Roman" w:hAnsi="Times New Roman" w:cs="Times New Roman"/>
                <w:sz w:val="23"/>
                <w:szCs w:val="23"/>
              </w:rPr>
              <w:t>«</w:t>
            </w:r>
            <w:r w:rsidR="00F2057B" w:rsidRPr="00F2057B">
              <w:rPr>
                <w:rFonts w:ascii="Times New Roman" w:hAnsi="Times New Roman" w:cs="Times New Roman"/>
                <w:sz w:val="23"/>
                <w:szCs w:val="23"/>
              </w:rPr>
              <w:t>О внесении изменений в постановление Правительства Российской Федерации от 17 июля 2015 г. № 719</w:t>
            </w:r>
            <w:r>
              <w:rPr>
                <w:rFonts w:ascii="Times New Roman" w:hAnsi="Times New Roman" w:cs="Times New Roman"/>
                <w:sz w:val="23"/>
                <w:szCs w:val="23"/>
              </w:rPr>
              <w:t>».</w:t>
            </w:r>
            <w:r w:rsidR="00DD0C56">
              <w:rPr>
                <w:rFonts w:ascii="Times New Roman" w:hAnsi="Times New Roman" w:cs="Times New Roman"/>
                <w:sz w:val="23"/>
                <w:szCs w:val="23"/>
              </w:rPr>
              <w:t xml:space="preserve"> </w:t>
            </w:r>
          </w:p>
          <w:p w:rsidR="003B0DDA" w:rsidRDefault="003B0DDA" w:rsidP="000932AD">
            <w:pPr>
              <w:jc w:val="both"/>
              <w:rPr>
                <w:rFonts w:ascii="Times New Roman" w:hAnsi="Times New Roman" w:cs="Times New Roman"/>
                <w:sz w:val="23"/>
                <w:szCs w:val="23"/>
              </w:rPr>
            </w:pPr>
          </w:p>
          <w:p w:rsidR="0039633B" w:rsidRPr="00564DC6" w:rsidRDefault="0039633B"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39633B" w:rsidRDefault="0039633B" w:rsidP="000932AD">
            <w:pPr>
              <w:jc w:val="both"/>
              <w:rPr>
                <w:rFonts w:ascii="Times New Roman" w:hAnsi="Times New Roman" w:cs="Times New Roman"/>
                <w:sz w:val="23"/>
                <w:szCs w:val="23"/>
              </w:rPr>
            </w:pPr>
          </w:p>
          <w:p w:rsidR="0039633B" w:rsidRPr="0039633B" w:rsidRDefault="0039633B" w:rsidP="000932AD">
            <w:pPr>
              <w:tabs>
                <w:tab w:val="left" w:pos="300"/>
              </w:tabs>
              <w:jc w:val="both"/>
              <w:rPr>
                <w:rFonts w:ascii="Times New Roman" w:hAnsi="Times New Roman" w:cs="Times New Roman"/>
                <w:sz w:val="23"/>
                <w:szCs w:val="23"/>
              </w:rPr>
            </w:pPr>
            <w:r w:rsidRPr="0039633B">
              <w:rPr>
                <w:rFonts w:ascii="Times New Roman" w:hAnsi="Times New Roman" w:cs="Times New Roman"/>
                <w:sz w:val="23"/>
                <w:szCs w:val="23"/>
              </w:rPr>
              <w:t>Постановление корректирует и</w:t>
            </w:r>
            <w:r>
              <w:rPr>
                <w:rFonts w:ascii="Times New Roman" w:hAnsi="Times New Roman" w:cs="Times New Roman"/>
                <w:sz w:val="23"/>
                <w:szCs w:val="23"/>
              </w:rPr>
              <w:t xml:space="preserve"> </w:t>
            </w:r>
            <w:r w:rsidRPr="0039633B">
              <w:rPr>
                <w:rFonts w:ascii="Times New Roman" w:hAnsi="Times New Roman" w:cs="Times New Roman"/>
                <w:sz w:val="23"/>
                <w:szCs w:val="23"/>
              </w:rPr>
              <w:t>дополняет перечень промышленной продукц</w:t>
            </w:r>
            <w:proofErr w:type="gramStart"/>
            <w:r w:rsidRPr="0039633B">
              <w:rPr>
                <w:rFonts w:ascii="Times New Roman" w:hAnsi="Times New Roman" w:cs="Times New Roman"/>
                <w:sz w:val="23"/>
                <w:szCs w:val="23"/>
              </w:rPr>
              <w:t>ии и</w:t>
            </w:r>
            <w:r>
              <w:rPr>
                <w:rFonts w:ascii="Times New Roman" w:hAnsi="Times New Roman" w:cs="Times New Roman"/>
                <w:sz w:val="23"/>
                <w:szCs w:val="23"/>
              </w:rPr>
              <w:t xml:space="preserve"> </w:t>
            </w:r>
            <w:r w:rsidRPr="0039633B">
              <w:rPr>
                <w:rFonts w:ascii="Times New Roman" w:hAnsi="Times New Roman" w:cs="Times New Roman"/>
                <w:sz w:val="23"/>
                <w:szCs w:val="23"/>
              </w:rPr>
              <w:t>ее</w:t>
            </w:r>
            <w:proofErr w:type="gramEnd"/>
            <w:r>
              <w:rPr>
                <w:rFonts w:ascii="Times New Roman" w:hAnsi="Times New Roman" w:cs="Times New Roman"/>
                <w:sz w:val="23"/>
                <w:szCs w:val="23"/>
              </w:rPr>
              <w:t xml:space="preserve"> </w:t>
            </w:r>
            <w:r w:rsidRPr="0039633B">
              <w:rPr>
                <w:rFonts w:ascii="Times New Roman" w:hAnsi="Times New Roman" w:cs="Times New Roman"/>
                <w:sz w:val="23"/>
                <w:szCs w:val="23"/>
              </w:rPr>
              <w:t>бальную систему оценки в</w:t>
            </w:r>
            <w:r>
              <w:rPr>
                <w:rFonts w:ascii="Times New Roman" w:hAnsi="Times New Roman" w:cs="Times New Roman"/>
                <w:sz w:val="23"/>
                <w:szCs w:val="23"/>
              </w:rPr>
              <w:t xml:space="preserve"> </w:t>
            </w:r>
            <w:r w:rsidRPr="0039633B">
              <w:rPr>
                <w:rFonts w:ascii="Times New Roman" w:hAnsi="Times New Roman" w:cs="Times New Roman"/>
                <w:sz w:val="23"/>
                <w:szCs w:val="23"/>
              </w:rPr>
              <w:t>разделах:</w:t>
            </w:r>
          </w:p>
          <w:p w:rsidR="0039633B" w:rsidRDefault="0039633B" w:rsidP="000932AD">
            <w:pPr>
              <w:pStyle w:val="aa"/>
              <w:numPr>
                <w:ilvl w:val="0"/>
                <w:numId w:val="1"/>
              </w:numPr>
              <w:tabs>
                <w:tab w:val="clear" w:pos="720"/>
                <w:tab w:val="num" w:pos="277"/>
              </w:tabs>
              <w:ind w:left="0" w:firstLine="0"/>
              <w:jc w:val="both"/>
              <w:rPr>
                <w:rFonts w:ascii="Times New Roman" w:hAnsi="Times New Roman" w:cs="Times New Roman"/>
                <w:sz w:val="23"/>
                <w:szCs w:val="23"/>
              </w:rPr>
            </w:pPr>
            <w:r w:rsidRPr="0039633B">
              <w:rPr>
                <w:rFonts w:ascii="Times New Roman" w:hAnsi="Times New Roman" w:cs="Times New Roman"/>
                <w:sz w:val="23"/>
                <w:szCs w:val="23"/>
              </w:rPr>
              <w:t>III. Продукция отрасли специального машиностроения;</w:t>
            </w:r>
          </w:p>
          <w:p w:rsidR="00B2196D" w:rsidRPr="00B2196D" w:rsidRDefault="0039633B" w:rsidP="000932AD">
            <w:pPr>
              <w:pStyle w:val="aa"/>
              <w:numPr>
                <w:ilvl w:val="0"/>
                <w:numId w:val="1"/>
              </w:numPr>
              <w:tabs>
                <w:tab w:val="clear" w:pos="720"/>
                <w:tab w:val="num" w:pos="277"/>
              </w:tabs>
              <w:ind w:left="0" w:firstLine="0"/>
              <w:jc w:val="both"/>
              <w:rPr>
                <w:rFonts w:ascii="Times New Roman" w:hAnsi="Times New Roman" w:cs="Times New Roman"/>
                <w:sz w:val="23"/>
                <w:szCs w:val="23"/>
              </w:rPr>
            </w:pPr>
            <w:r>
              <w:rPr>
                <w:rFonts w:ascii="Times New Roman" w:hAnsi="Times New Roman" w:cs="Times New Roman"/>
                <w:sz w:val="23"/>
                <w:szCs w:val="23"/>
              </w:rPr>
              <w:t>IX. Продукция радиоэлектроники</w:t>
            </w:r>
            <w:r w:rsidRPr="0039633B">
              <w:rPr>
                <w:rFonts w:ascii="Times New Roman" w:hAnsi="Times New Roman" w:cs="Times New Roman"/>
                <w:sz w:val="23"/>
                <w:szCs w:val="23"/>
              </w:rPr>
              <w:t>.</w:t>
            </w:r>
          </w:p>
        </w:tc>
        <w:tc>
          <w:tcPr>
            <w:tcW w:w="883" w:type="pct"/>
          </w:tcPr>
          <w:p w:rsidR="00AD5CA8" w:rsidRPr="00640514" w:rsidRDefault="00F2057B" w:rsidP="00F2057B">
            <w:pPr>
              <w:jc w:val="center"/>
              <w:rPr>
                <w:rFonts w:ascii="Times New Roman" w:hAnsi="Times New Roman" w:cs="Times New Roman"/>
                <w:sz w:val="23"/>
                <w:szCs w:val="23"/>
              </w:rPr>
            </w:pPr>
            <w:r>
              <w:rPr>
                <w:rFonts w:ascii="Times New Roman" w:hAnsi="Times New Roman" w:cs="Times New Roman"/>
                <w:sz w:val="23"/>
                <w:szCs w:val="23"/>
              </w:rPr>
              <w:t>0</w:t>
            </w:r>
            <w:r w:rsidRPr="00F2057B">
              <w:rPr>
                <w:rFonts w:ascii="Times New Roman" w:hAnsi="Times New Roman" w:cs="Times New Roman"/>
                <w:sz w:val="23"/>
                <w:szCs w:val="23"/>
              </w:rPr>
              <w:t>1</w:t>
            </w:r>
            <w:r>
              <w:rPr>
                <w:rFonts w:ascii="Times New Roman" w:hAnsi="Times New Roman" w:cs="Times New Roman"/>
                <w:sz w:val="23"/>
                <w:szCs w:val="23"/>
              </w:rPr>
              <w:t>.02.</w:t>
            </w:r>
            <w:r w:rsidRPr="00F2057B">
              <w:rPr>
                <w:rFonts w:ascii="Times New Roman" w:hAnsi="Times New Roman" w:cs="Times New Roman"/>
                <w:sz w:val="23"/>
                <w:szCs w:val="23"/>
              </w:rPr>
              <w:t>2026 г., за исключением п</w:t>
            </w:r>
            <w:r>
              <w:rPr>
                <w:rFonts w:ascii="Times New Roman" w:hAnsi="Times New Roman" w:cs="Times New Roman"/>
                <w:sz w:val="23"/>
                <w:szCs w:val="23"/>
              </w:rPr>
              <w:t>.</w:t>
            </w:r>
            <w:r w:rsidRPr="00F2057B">
              <w:rPr>
                <w:rFonts w:ascii="Times New Roman" w:hAnsi="Times New Roman" w:cs="Times New Roman"/>
                <w:sz w:val="23"/>
                <w:szCs w:val="23"/>
              </w:rPr>
              <w:t xml:space="preserve"> 1 и 3 изменений, которые вступают в силу с </w:t>
            </w:r>
            <w:r>
              <w:rPr>
                <w:rFonts w:ascii="Times New Roman" w:hAnsi="Times New Roman" w:cs="Times New Roman"/>
                <w:sz w:val="23"/>
                <w:szCs w:val="23"/>
              </w:rPr>
              <w:t>0</w:t>
            </w:r>
            <w:r w:rsidRPr="00F2057B">
              <w:rPr>
                <w:rFonts w:ascii="Times New Roman" w:hAnsi="Times New Roman" w:cs="Times New Roman"/>
                <w:sz w:val="23"/>
                <w:szCs w:val="23"/>
              </w:rPr>
              <w:t>1</w:t>
            </w:r>
            <w:r>
              <w:rPr>
                <w:rFonts w:ascii="Times New Roman" w:hAnsi="Times New Roman" w:cs="Times New Roman"/>
                <w:sz w:val="23"/>
                <w:szCs w:val="23"/>
              </w:rPr>
              <w:t>.05.</w:t>
            </w:r>
            <w:r w:rsidRPr="00F2057B">
              <w:rPr>
                <w:rFonts w:ascii="Times New Roman" w:hAnsi="Times New Roman" w:cs="Times New Roman"/>
                <w:sz w:val="23"/>
                <w:szCs w:val="23"/>
              </w:rPr>
              <w:t>2026 г.</w:t>
            </w:r>
          </w:p>
        </w:tc>
      </w:tr>
      <w:tr w:rsidR="00AD5CA8" w:rsidRPr="00640514" w:rsidTr="00BE0549">
        <w:tc>
          <w:tcPr>
            <w:tcW w:w="149" w:type="pct"/>
          </w:tcPr>
          <w:p w:rsidR="00AD5CA8" w:rsidRPr="00640514" w:rsidRDefault="004A245B" w:rsidP="00903AF6">
            <w:pPr>
              <w:jc w:val="center"/>
              <w:rPr>
                <w:rFonts w:ascii="Times New Roman" w:hAnsi="Times New Roman" w:cs="Times New Roman"/>
                <w:sz w:val="23"/>
                <w:szCs w:val="23"/>
              </w:rPr>
            </w:pPr>
            <w:r w:rsidRPr="00640514">
              <w:rPr>
                <w:rFonts w:ascii="Times New Roman" w:hAnsi="Times New Roman" w:cs="Times New Roman"/>
                <w:sz w:val="23"/>
                <w:szCs w:val="23"/>
              </w:rPr>
              <w:t>3</w:t>
            </w:r>
          </w:p>
        </w:tc>
        <w:tc>
          <w:tcPr>
            <w:tcW w:w="699" w:type="pct"/>
          </w:tcPr>
          <w:p w:rsidR="00AD5CA8" w:rsidRPr="00640514" w:rsidRDefault="00253D3D" w:rsidP="004943E3">
            <w:pPr>
              <w:rPr>
                <w:rFonts w:ascii="Times New Roman" w:hAnsi="Times New Roman" w:cs="Times New Roman"/>
                <w:sz w:val="23"/>
                <w:szCs w:val="23"/>
              </w:rPr>
            </w:pPr>
            <w:r>
              <w:rPr>
                <w:rFonts w:ascii="Times New Roman" w:hAnsi="Times New Roman" w:cs="Times New Roman"/>
                <w:sz w:val="23"/>
                <w:szCs w:val="23"/>
              </w:rPr>
              <w:t>П</w:t>
            </w:r>
            <w:r w:rsidRPr="00253D3D">
              <w:rPr>
                <w:rFonts w:ascii="Times New Roman" w:hAnsi="Times New Roman" w:cs="Times New Roman"/>
                <w:sz w:val="23"/>
                <w:szCs w:val="23"/>
              </w:rPr>
              <w:t>остановление Правительства Российской Федерации от 28.01.2026 № 61</w:t>
            </w:r>
          </w:p>
        </w:tc>
        <w:tc>
          <w:tcPr>
            <w:tcW w:w="3269" w:type="pct"/>
          </w:tcPr>
          <w:p w:rsidR="00AD5CA8" w:rsidRDefault="00811E48" w:rsidP="000932AD">
            <w:pPr>
              <w:jc w:val="both"/>
              <w:rPr>
                <w:rFonts w:ascii="Times New Roman" w:hAnsi="Times New Roman" w:cs="Times New Roman"/>
                <w:sz w:val="23"/>
                <w:szCs w:val="23"/>
              </w:rPr>
            </w:pPr>
            <w:r w:rsidRPr="00811E48">
              <w:rPr>
                <w:rFonts w:ascii="Times New Roman" w:hAnsi="Times New Roman" w:cs="Times New Roman"/>
                <w:sz w:val="23"/>
                <w:szCs w:val="23"/>
              </w:rPr>
              <w:t xml:space="preserve"> «</w:t>
            </w:r>
            <w:r w:rsidR="004943E3" w:rsidRPr="004943E3">
              <w:rPr>
                <w:rFonts w:ascii="Times New Roman" w:hAnsi="Times New Roman" w:cs="Times New Roman"/>
                <w:sz w:val="23"/>
                <w:szCs w:val="23"/>
              </w:rPr>
              <w:t xml:space="preserve">О внесении изменений в постановление Правительства Российской Федерации от 19 августа 2022 г. </w:t>
            </w:r>
            <w:r w:rsidR="004943E3">
              <w:rPr>
                <w:rFonts w:ascii="Times New Roman" w:hAnsi="Times New Roman" w:cs="Times New Roman"/>
                <w:sz w:val="23"/>
                <w:szCs w:val="23"/>
              </w:rPr>
              <w:t>№</w:t>
            </w:r>
            <w:r w:rsidR="004943E3" w:rsidRPr="004943E3">
              <w:rPr>
                <w:rFonts w:ascii="Times New Roman" w:hAnsi="Times New Roman" w:cs="Times New Roman"/>
                <w:sz w:val="23"/>
                <w:szCs w:val="23"/>
              </w:rPr>
              <w:t xml:space="preserve"> 1445</w:t>
            </w:r>
            <w:r w:rsidRPr="00811E48">
              <w:rPr>
                <w:rFonts w:ascii="Times New Roman" w:hAnsi="Times New Roman" w:cs="Times New Roman"/>
                <w:sz w:val="23"/>
                <w:szCs w:val="23"/>
              </w:rPr>
              <w:t>»</w:t>
            </w:r>
            <w:r>
              <w:rPr>
                <w:rFonts w:ascii="Times New Roman" w:hAnsi="Times New Roman" w:cs="Times New Roman"/>
                <w:sz w:val="23"/>
                <w:szCs w:val="23"/>
              </w:rPr>
              <w:t>.</w:t>
            </w:r>
          </w:p>
          <w:p w:rsidR="00811E48" w:rsidRDefault="00811E48" w:rsidP="000932AD">
            <w:pPr>
              <w:jc w:val="both"/>
              <w:rPr>
                <w:rFonts w:ascii="Times New Roman" w:hAnsi="Times New Roman" w:cs="Times New Roman"/>
                <w:sz w:val="23"/>
                <w:szCs w:val="23"/>
              </w:rPr>
            </w:pPr>
          </w:p>
          <w:p w:rsidR="00811E48" w:rsidRPr="00811E48" w:rsidRDefault="00253D3D" w:rsidP="000932AD">
            <w:pPr>
              <w:jc w:val="both"/>
              <w:rPr>
                <w:rFonts w:ascii="Times New Roman" w:eastAsia="Times New Roman" w:hAnsi="Times New Roman" w:cs="Times New Roman"/>
                <w:i/>
                <w:sz w:val="24"/>
                <w:szCs w:val="24"/>
                <w:lang w:eastAsia="ru-RU"/>
              </w:rPr>
            </w:pPr>
            <w:r>
              <w:rPr>
                <w:rFonts w:ascii="Times New Roman" w:hAnsi="Times New Roman" w:cs="Times New Roman"/>
                <w:i/>
                <w:sz w:val="23"/>
                <w:szCs w:val="23"/>
              </w:rPr>
              <w:t>П</w:t>
            </w:r>
            <w:r w:rsidRPr="00253D3D">
              <w:rPr>
                <w:rFonts w:ascii="Times New Roman" w:hAnsi="Times New Roman" w:cs="Times New Roman"/>
                <w:i/>
                <w:sz w:val="23"/>
                <w:szCs w:val="23"/>
              </w:rPr>
              <w:t>остановление Правительства Р</w:t>
            </w:r>
            <w:r>
              <w:rPr>
                <w:rFonts w:ascii="Times New Roman" w:hAnsi="Times New Roman" w:cs="Times New Roman"/>
                <w:i/>
                <w:sz w:val="23"/>
                <w:szCs w:val="23"/>
              </w:rPr>
              <w:t>Ф</w:t>
            </w:r>
            <w:r w:rsidRPr="00253D3D">
              <w:rPr>
                <w:rFonts w:ascii="Times New Roman" w:hAnsi="Times New Roman" w:cs="Times New Roman"/>
                <w:i/>
                <w:sz w:val="23"/>
                <w:szCs w:val="23"/>
              </w:rPr>
              <w:t xml:space="preserve"> от 23.12.2024 № 1875</w:t>
            </w:r>
            <w:r w:rsidR="00540E98">
              <w:rPr>
                <w:rFonts w:ascii="Times New Roman" w:hAnsi="Times New Roman" w:cs="Times New Roman"/>
                <w:i/>
                <w:sz w:val="23"/>
                <w:szCs w:val="23"/>
              </w:rPr>
              <w:t xml:space="preserve"> «</w:t>
            </w:r>
            <w:r w:rsidRPr="00253D3D">
              <w:rPr>
                <w:rFonts w:ascii="Times New Roman" w:hAnsi="Times New Roman" w:cs="Times New Roman"/>
                <w:i/>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40E98">
              <w:rPr>
                <w:rFonts w:ascii="Times New Roman" w:hAnsi="Times New Roman" w:cs="Times New Roman"/>
                <w:i/>
                <w:sz w:val="23"/>
                <w:szCs w:val="23"/>
              </w:rPr>
              <w:t>»</w:t>
            </w:r>
            <w:r w:rsidR="00811E48" w:rsidRPr="00811E48">
              <w:rPr>
                <w:rFonts w:ascii="Times New Roman" w:eastAsia="Times New Roman" w:hAnsi="Times New Roman" w:cs="Times New Roman"/>
                <w:i/>
                <w:sz w:val="24"/>
                <w:szCs w:val="24"/>
                <w:lang w:eastAsia="ru-RU"/>
              </w:rPr>
              <w:t>.</w:t>
            </w:r>
          </w:p>
          <w:p w:rsidR="00811E48" w:rsidRDefault="00811E48" w:rsidP="000932AD">
            <w:pPr>
              <w:jc w:val="both"/>
              <w:rPr>
                <w:rFonts w:ascii="Times New Roman" w:hAnsi="Times New Roman" w:cs="Times New Roman"/>
                <w:sz w:val="23"/>
                <w:szCs w:val="23"/>
              </w:rPr>
            </w:pPr>
          </w:p>
          <w:p w:rsidR="00811E48" w:rsidRPr="00640514" w:rsidRDefault="002B2528" w:rsidP="000932AD">
            <w:pPr>
              <w:jc w:val="both"/>
              <w:rPr>
                <w:rFonts w:ascii="Times New Roman" w:hAnsi="Times New Roman" w:cs="Times New Roman"/>
                <w:sz w:val="23"/>
                <w:szCs w:val="23"/>
              </w:rPr>
            </w:pPr>
            <w:r>
              <w:rPr>
                <w:rFonts w:ascii="Times New Roman" w:hAnsi="Times New Roman" w:cs="Times New Roman"/>
                <w:sz w:val="23"/>
                <w:szCs w:val="23"/>
              </w:rPr>
              <w:t>Д</w:t>
            </w:r>
            <w:r w:rsidRPr="002B2528">
              <w:rPr>
                <w:rFonts w:ascii="Times New Roman" w:hAnsi="Times New Roman" w:cs="Times New Roman"/>
                <w:sz w:val="23"/>
                <w:szCs w:val="23"/>
              </w:rPr>
              <w:t xml:space="preserve">о 31.12.2026 продлевает неприменение защитных мер в виде запретов, ограничений или преимуществ к ряду закупок товаров (в том числе поставляемых при выполнении работ, </w:t>
            </w:r>
            <w:r w:rsidRPr="002B2528">
              <w:rPr>
                <w:rFonts w:ascii="Times New Roman" w:hAnsi="Times New Roman" w:cs="Times New Roman"/>
                <w:sz w:val="23"/>
                <w:szCs w:val="23"/>
              </w:rPr>
              <w:lastRenderedPageBreak/>
              <w:t>оказании услуг), при осуществлении закупок заказчиками, включенными в сводный реестр организаций оборонно-промышленного комплекса.</w:t>
            </w:r>
          </w:p>
        </w:tc>
        <w:tc>
          <w:tcPr>
            <w:tcW w:w="883" w:type="pct"/>
          </w:tcPr>
          <w:p w:rsidR="00AD5CA8" w:rsidRPr="00640514" w:rsidRDefault="004943E3" w:rsidP="00FD20B3">
            <w:pPr>
              <w:jc w:val="center"/>
              <w:rPr>
                <w:rFonts w:ascii="Times New Roman" w:hAnsi="Times New Roman" w:cs="Times New Roman"/>
                <w:sz w:val="23"/>
                <w:szCs w:val="23"/>
              </w:rPr>
            </w:pPr>
            <w:r>
              <w:rPr>
                <w:rFonts w:ascii="Times New Roman" w:hAnsi="Times New Roman" w:cs="Times New Roman"/>
                <w:sz w:val="23"/>
                <w:szCs w:val="23"/>
              </w:rPr>
              <w:lastRenderedPageBreak/>
              <w:t>06</w:t>
            </w:r>
            <w:r w:rsidR="00C81366">
              <w:rPr>
                <w:rFonts w:ascii="Times New Roman" w:hAnsi="Times New Roman" w:cs="Times New Roman"/>
                <w:sz w:val="23"/>
                <w:szCs w:val="23"/>
              </w:rPr>
              <w:t>.0</w:t>
            </w:r>
            <w:r>
              <w:rPr>
                <w:rFonts w:ascii="Times New Roman" w:hAnsi="Times New Roman" w:cs="Times New Roman"/>
                <w:sz w:val="23"/>
                <w:szCs w:val="23"/>
              </w:rPr>
              <w:t>2</w:t>
            </w:r>
            <w:r w:rsidR="00C81366">
              <w:rPr>
                <w:rFonts w:ascii="Times New Roman" w:hAnsi="Times New Roman" w:cs="Times New Roman"/>
                <w:sz w:val="23"/>
                <w:szCs w:val="23"/>
              </w:rPr>
              <w:t>.202</w:t>
            </w:r>
            <w:r w:rsidR="00FD20B3">
              <w:rPr>
                <w:rFonts w:ascii="Times New Roman" w:hAnsi="Times New Roman" w:cs="Times New Roman"/>
                <w:sz w:val="23"/>
                <w:szCs w:val="23"/>
              </w:rPr>
              <w:t>6</w:t>
            </w:r>
            <w:r w:rsidR="00811E48">
              <w:rPr>
                <w:rFonts w:ascii="Times New Roman" w:hAnsi="Times New Roman" w:cs="Times New Roman"/>
                <w:sz w:val="23"/>
                <w:szCs w:val="23"/>
              </w:rPr>
              <w:t xml:space="preserve"> г.</w:t>
            </w:r>
          </w:p>
        </w:tc>
      </w:tr>
      <w:tr w:rsidR="002837E6" w:rsidRPr="00640514" w:rsidTr="00BE0549">
        <w:tc>
          <w:tcPr>
            <w:tcW w:w="149" w:type="pct"/>
          </w:tcPr>
          <w:p w:rsidR="002837E6" w:rsidRPr="00122570" w:rsidRDefault="004A245B" w:rsidP="00903AF6">
            <w:pPr>
              <w:jc w:val="center"/>
              <w:rPr>
                <w:rFonts w:ascii="Times New Roman" w:hAnsi="Times New Roman" w:cs="Times New Roman"/>
                <w:sz w:val="23"/>
                <w:szCs w:val="23"/>
              </w:rPr>
            </w:pPr>
            <w:r w:rsidRPr="00122570">
              <w:rPr>
                <w:rFonts w:ascii="Times New Roman" w:hAnsi="Times New Roman" w:cs="Times New Roman"/>
                <w:sz w:val="23"/>
                <w:szCs w:val="23"/>
              </w:rPr>
              <w:lastRenderedPageBreak/>
              <w:t>4</w:t>
            </w:r>
          </w:p>
        </w:tc>
        <w:tc>
          <w:tcPr>
            <w:tcW w:w="699" w:type="pct"/>
          </w:tcPr>
          <w:p w:rsidR="002837E6" w:rsidRPr="00640514" w:rsidRDefault="001A4729" w:rsidP="006D5C9C">
            <w:pPr>
              <w:rPr>
                <w:rFonts w:ascii="Times New Roman" w:hAnsi="Times New Roman" w:cs="Times New Roman"/>
                <w:sz w:val="23"/>
                <w:szCs w:val="23"/>
                <w:highlight w:val="lightGray"/>
              </w:rPr>
            </w:pPr>
            <w:r>
              <w:rPr>
                <w:rFonts w:ascii="Times New Roman" w:hAnsi="Times New Roman" w:cs="Times New Roman"/>
                <w:sz w:val="23"/>
                <w:szCs w:val="23"/>
              </w:rPr>
              <w:t>П</w:t>
            </w:r>
            <w:r w:rsidRPr="001A4729">
              <w:rPr>
                <w:rFonts w:ascii="Times New Roman" w:hAnsi="Times New Roman" w:cs="Times New Roman"/>
                <w:sz w:val="23"/>
                <w:szCs w:val="23"/>
              </w:rPr>
              <w:t>риказ Минстроя России от 16.12.2025 № 804/</w:t>
            </w:r>
            <w:proofErr w:type="spellStart"/>
            <w:proofErr w:type="gramStart"/>
            <w:r w:rsidRPr="001A4729">
              <w:rPr>
                <w:rFonts w:ascii="Times New Roman" w:hAnsi="Times New Roman" w:cs="Times New Roman"/>
                <w:sz w:val="23"/>
                <w:szCs w:val="23"/>
              </w:rPr>
              <w:t>пр</w:t>
            </w:r>
            <w:proofErr w:type="spellEnd"/>
            <w:proofErr w:type="gramEnd"/>
          </w:p>
        </w:tc>
        <w:tc>
          <w:tcPr>
            <w:tcW w:w="3269" w:type="pct"/>
          </w:tcPr>
          <w:p w:rsidR="00D407B5" w:rsidRDefault="00A30F83" w:rsidP="000932AD">
            <w:pPr>
              <w:jc w:val="both"/>
              <w:rPr>
                <w:rFonts w:ascii="Times New Roman" w:hAnsi="Times New Roman" w:cs="Times New Roman"/>
                <w:sz w:val="23"/>
                <w:szCs w:val="23"/>
              </w:rPr>
            </w:pPr>
            <w:r>
              <w:rPr>
                <w:rFonts w:ascii="Times New Roman" w:hAnsi="Times New Roman" w:cs="Times New Roman"/>
                <w:sz w:val="23"/>
                <w:szCs w:val="23"/>
              </w:rPr>
              <w:t>«</w:t>
            </w:r>
            <w:r w:rsidR="00C1710D" w:rsidRPr="00C1710D">
              <w:rPr>
                <w:rFonts w:ascii="Times New Roman" w:hAnsi="Times New Roman" w:cs="Times New Roman"/>
                <w:sz w:val="23"/>
                <w:szCs w:val="23"/>
              </w:rPr>
              <w:t>Об утверждении перечня строительных материалов и оборудования</w:t>
            </w:r>
            <w:r w:rsidR="000B3F77">
              <w:rPr>
                <w:rFonts w:ascii="Times New Roman" w:hAnsi="Times New Roman" w:cs="Times New Roman"/>
                <w:sz w:val="23"/>
                <w:szCs w:val="23"/>
              </w:rPr>
              <w:t>»</w:t>
            </w:r>
            <w:r w:rsidRPr="00A30F83">
              <w:rPr>
                <w:rFonts w:ascii="Times New Roman" w:hAnsi="Times New Roman" w:cs="Times New Roman"/>
                <w:sz w:val="23"/>
                <w:szCs w:val="23"/>
              </w:rPr>
              <w:t>.</w:t>
            </w:r>
          </w:p>
          <w:p w:rsidR="00395BD6" w:rsidRDefault="00395BD6" w:rsidP="000932AD">
            <w:pPr>
              <w:jc w:val="both"/>
              <w:rPr>
                <w:rFonts w:ascii="Times New Roman" w:hAnsi="Times New Roman" w:cs="Times New Roman"/>
                <w:sz w:val="23"/>
                <w:szCs w:val="23"/>
              </w:rPr>
            </w:pPr>
          </w:p>
          <w:p w:rsidR="001A4729" w:rsidRPr="001A4729" w:rsidRDefault="001A4729" w:rsidP="000932AD">
            <w:pPr>
              <w:jc w:val="both"/>
              <w:rPr>
                <w:rFonts w:ascii="Times New Roman" w:hAnsi="Times New Roman" w:cs="Times New Roman"/>
                <w:sz w:val="23"/>
                <w:szCs w:val="23"/>
              </w:rPr>
            </w:pPr>
            <w:r w:rsidRPr="001A4729">
              <w:rPr>
                <w:rFonts w:ascii="Times New Roman" w:hAnsi="Times New Roman" w:cs="Times New Roman"/>
                <w:sz w:val="23"/>
                <w:szCs w:val="23"/>
              </w:rPr>
              <w:t>Приказ утверждает перечень строительных материалов и оборудования, при приобретении которых в 2026 году допускается перечисление авансовых платежей на расчетные счета поставщиков, открытых в кредитных организациях, по контрактам при казначейском сопровождении средств.</w:t>
            </w:r>
          </w:p>
          <w:p w:rsidR="001A4729" w:rsidRPr="001A4729" w:rsidRDefault="001A4729" w:rsidP="000932AD">
            <w:pPr>
              <w:jc w:val="both"/>
              <w:rPr>
                <w:rFonts w:ascii="Times New Roman" w:hAnsi="Times New Roman" w:cs="Times New Roman"/>
                <w:sz w:val="23"/>
                <w:szCs w:val="23"/>
              </w:rPr>
            </w:pPr>
            <w:r w:rsidRPr="001A4729">
              <w:rPr>
                <w:rFonts w:ascii="Times New Roman" w:hAnsi="Times New Roman" w:cs="Times New Roman"/>
                <w:sz w:val="23"/>
                <w:szCs w:val="23"/>
              </w:rPr>
              <w:t xml:space="preserve"> </w:t>
            </w:r>
          </w:p>
          <w:p w:rsidR="001A4729" w:rsidRPr="001A4729" w:rsidRDefault="001A4729" w:rsidP="000932AD">
            <w:pPr>
              <w:jc w:val="both"/>
              <w:rPr>
                <w:rFonts w:ascii="Times New Roman" w:hAnsi="Times New Roman" w:cs="Times New Roman"/>
                <w:sz w:val="23"/>
                <w:szCs w:val="23"/>
              </w:rPr>
            </w:pPr>
            <w:r w:rsidRPr="001A4729">
              <w:rPr>
                <w:rFonts w:ascii="Times New Roman" w:hAnsi="Times New Roman" w:cs="Times New Roman"/>
                <w:sz w:val="23"/>
                <w:szCs w:val="23"/>
              </w:rPr>
              <w:t xml:space="preserve">При этом такие строительные материалы и оборудование должны быть приобретены поставщиком </w:t>
            </w:r>
            <w:proofErr w:type="gramStart"/>
            <w:r w:rsidRPr="001A4729">
              <w:rPr>
                <w:rFonts w:ascii="Times New Roman" w:hAnsi="Times New Roman" w:cs="Times New Roman"/>
                <w:sz w:val="23"/>
                <w:szCs w:val="23"/>
              </w:rPr>
              <w:t>на</w:t>
            </w:r>
            <w:proofErr w:type="gramEnd"/>
            <w:r w:rsidRPr="001A4729">
              <w:rPr>
                <w:rFonts w:ascii="Times New Roman" w:hAnsi="Times New Roman" w:cs="Times New Roman"/>
                <w:sz w:val="23"/>
                <w:szCs w:val="23"/>
              </w:rPr>
              <w:t xml:space="preserve">: </w:t>
            </w:r>
          </w:p>
          <w:p w:rsidR="00C1710D" w:rsidRDefault="001A4729" w:rsidP="000932AD">
            <w:pPr>
              <w:pStyle w:val="aa"/>
              <w:numPr>
                <w:ilvl w:val="0"/>
                <w:numId w:val="2"/>
              </w:numPr>
              <w:tabs>
                <w:tab w:val="left" w:pos="281"/>
              </w:tabs>
              <w:ind w:left="0" w:firstLine="0"/>
              <w:jc w:val="both"/>
              <w:rPr>
                <w:rFonts w:ascii="Times New Roman" w:hAnsi="Times New Roman" w:cs="Times New Roman"/>
                <w:sz w:val="23"/>
                <w:szCs w:val="23"/>
              </w:rPr>
            </w:pPr>
            <w:r w:rsidRPr="00C1710D">
              <w:rPr>
                <w:rFonts w:ascii="Times New Roman" w:hAnsi="Times New Roman" w:cs="Times New Roman"/>
                <w:sz w:val="23"/>
                <w:szCs w:val="23"/>
              </w:rPr>
              <w:t xml:space="preserve">организованных </w:t>
            </w:r>
            <w:proofErr w:type="gramStart"/>
            <w:r w:rsidRPr="00C1710D">
              <w:rPr>
                <w:rFonts w:ascii="Times New Roman" w:hAnsi="Times New Roman" w:cs="Times New Roman"/>
                <w:sz w:val="23"/>
                <w:szCs w:val="23"/>
              </w:rPr>
              <w:t>торгах</w:t>
            </w:r>
            <w:proofErr w:type="gramEnd"/>
            <w:r w:rsidRPr="00C1710D">
              <w:rPr>
                <w:rFonts w:ascii="Times New Roman" w:hAnsi="Times New Roman" w:cs="Times New Roman"/>
                <w:sz w:val="23"/>
                <w:szCs w:val="23"/>
              </w:rPr>
              <w:t>, проводимых организаторами торговли;</w:t>
            </w:r>
          </w:p>
          <w:p w:rsidR="00395BD6" w:rsidRPr="00C1710D" w:rsidRDefault="001A4729" w:rsidP="000932AD">
            <w:pPr>
              <w:pStyle w:val="aa"/>
              <w:numPr>
                <w:ilvl w:val="0"/>
                <w:numId w:val="2"/>
              </w:numPr>
              <w:tabs>
                <w:tab w:val="left" w:pos="281"/>
              </w:tabs>
              <w:ind w:left="0" w:firstLine="0"/>
              <w:jc w:val="both"/>
              <w:rPr>
                <w:rFonts w:ascii="Times New Roman" w:hAnsi="Times New Roman" w:cs="Times New Roman"/>
                <w:sz w:val="23"/>
                <w:szCs w:val="23"/>
              </w:rPr>
            </w:pPr>
            <w:r w:rsidRPr="00C1710D">
              <w:rPr>
                <w:rFonts w:ascii="Times New Roman" w:hAnsi="Times New Roman" w:cs="Times New Roman"/>
                <w:sz w:val="23"/>
                <w:szCs w:val="23"/>
              </w:rPr>
              <w:t>или посредством осуществления закупки в электронной форме на электронной площадке.</w:t>
            </w:r>
          </w:p>
        </w:tc>
        <w:tc>
          <w:tcPr>
            <w:tcW w:w="883" w:type="pct"/>
          </w:tcPr>
          <w:p w:rsidR="002837E6" w:rsidRPr="00640514" w:rsidRDefault="001A4729" w:rsidP="001A4729">
            <w:pPr>
              <w:jc w:val="center"/>
              <w:rPr>
                <w:rFonts w:ascii="Times New Roman" w:hAnsi="Times New Roman" w:cs="Times New Roman"/>
                <w:sz w:val="23"/>
                <w:szCs w:val="23"/>
                <w:highlight w:val="lightGray"/>
              </w:rPr>
            </w:pPr>
            <w:r w:rsidRPr="001A4729">
              <w:rPr>
                <w:rFonts w:ascii="Times New Roman" w:hAnsi="Times New Roman" w:cs="Times New Roman"/>
                <w:sz w:val="23"/>
                <w:szCs w:val="23"/>
              </w:rPr>
              <w:t xml:space="preserve">с </w:t>
            </w:r>
            <w:r>
              <w:rPr>
                <w:rFonts w:ascii="Times New Roman" w:hAnsi="Times New Roman" w:cs="Times New Roman"/>
                <w:sz w:val="23"/>
                <w:szCs w:val="23"/>
              </w:rPr>
              <w:t>0</w:t>
            </w:r>
            <w:r w:rsidRPr="001A4729">
              <w:rPr>
                <w:rFonts w:ascii="Times New Roman" w:hAnsi="Times New Roman" w:cs="Times New Roman"/>
                <w:sz w:val="23"/>
                <w:szCs w:val="23"/>
              </w:rPr>
              <w:t>8</w:t>
            </w:r>
            <w:r>
              <w:rPr>
                <w:rFonts w:ascii="Times New Roman" w:hAnsi="Times New Roman" w:cs="Times New Roman"/>
                <w:sz w:val="23"/>
                <w:szCs w:val="23"/>
              </w:rPr>
              <w:t>.02.</w:t>
            </w:r>
            <w:r w:rsidRPr="001A4729">
              <w:rPr>
                <w:rFonts w:ascii="Times New Roman" w:hAnsi="Times New Roman" w:cs="Times New Roman"/>
                <w:sz w:val="23"/>
                <w:szCs w:val="23"/>
              </w:rPr>
              <w:t>2026 г. и действует по 31</w:t>
            </w:r>
            <w:r>
              <w:rPr>
                <w:rFonts w:ascii="Times New Roman" w:hAnsi="Times New Roman" w:cs="Times New Roman"/>
                <w:sz w:val="23"/>
                <w:szCs w:val="23"/>
              </w:rPr>
              <w:t>.12.</w:t>
            </w:r>
            <w:r w:rsidRPr="001A4729">
              <w:rPr>
                <w:rFonts w:ascii="Times New Roman" w:hAnsi="Times New Roman" w:cs="Times New Roman"/>
                <w:sz w:val="23"/>
                <w:szCs w:val="23"/>
              </w:rPr>
              <w:t>2026 г.</w:t>
            </w:r>
          </w:p>
        </w:tc>
      </w:tr>
      <w:tr w:rsidR="00295A5D" w:rsidRPr="00640514" w:rsidTr="00BE0549">
        <w:tc>
          <w:tcPr>
            <w:tcW w:w="149" w:type="pct"/>
          </w:tcPr>
          <w:p w:rsidR="00295A5D" w:rsidRPr="00122570" w:rsidRDefault="00192368" w:rsidP="00903AF6">
            <w:pPr>
              <w:jc w:val="center"/>
              <w:rPr>
                <w:rFonts w:ascii="Times New Roman" w:hAnsi="Times New Roman" w:cs="Times New Roman"/>
                <w:sz w:val="23"/>
                <w:szCs w:val="23"/>
              </w:rPr>
            </w:pPr>
            <w:r>
              <w:rPr>
                <w:rFonts w:ascii="Times New Roman" w:hAnsi="Times New Roman" w:cs="Times New Roman"/>
                <w:sz w:val="23"/>
                <w:szCs w:val="23"/>
              </w:rPr>
              <w:t>5</w:t>
            </w:r>
          </w:p>
        </w:tc>
        <w:tc>
          <w:tcPr>
            <w:tcW w:w="699" w:type="pct"/>
          </w:tcPr>
          <w:p w:rsidR="00295A5D" w:rsidRDefault="00295A5D" w:rsidP="006D5C9C">
            <w:pPr>
              <w:rPr>
                <w:rFonts w:ascii="Times New Roman" w:hAnsi="Times New Roman" w:cs="Times New Roman"/>
                <w:sz w:val="23"/>
                <w:szCs w:val="23"/>
              </w:rPr>
            </w:pPr>
            <w:r>
              <w:rPr>
                <w:rFonts w:ascii="Times New Roman" w:hAnsi="Times New Roman" w:cs="Times New Roman"/>
                <w:sz w:val="23"/>
                <w:szCs w:val="23"/>
              </w:rPr>
              <w:t>П</w:t>
            </w:r>
            <w:r w:rsidRPr="00295A5D">
              <w:rPr>
                <w:rFonts w:ascii="Times New Roman" w:hAnsi="Times New Roman" w:cs="Times New Roman"/>
                <w:sz w:val="23"/>
                <w:szCs w:val="23"/>
              </w:rPr>
              <w:t>остановление Правительства Российской Федерации от 23.01.2026 № 26</w:t>
            </w:r>
          </w:p>
        </w:tc>
        <w:tc>
          <w:tcPr>
            <w:tcW w:w="3269" w:type="pct"/>
          </w:tcPr>
          <w:p w:rsidR="00295A5D" w:rsidRDefault="00440FA2" w:rsidP="000932AD">
            <w:pPr>
              <w:jc w:val="both"/>
              <w:rPr>
                <w:rFonts w:ascii="Times New Roman" w:hAnsi="Times New Roman" w:cs="Times New Roman"/>
                <w:sz w:val="23"/>
                <w:szCs w:val="23"/>
              </w:rPr>
            </w:pPr>
            <w:r>
              <w:rPr>
                <w:rFonts w:ascii="Times New Roman" w:hAnsi="Times New Roman" w:cs="Times New Roman"/>
                <w:sz w:val="23"/>
                <w:szCs w:val="23"/>
              </w:rPr>
              <w:t>«</w:t>
            </w:r>
            <w:r w:rsidRPr="00440FA2">
              <w:rPr>
                <w:rFonts w:ascii="Times New Roman" w:hAnsi="Times New Roman" w:cs="Times New Roman"/>
                <w:sz w:val="23"/>
                <w:szCs w:val="23"/>
              </w:rPr>
              <w:t>О внесении изменений в постановление Правительства Российской Федерации от 26 декабря 2011 г. № 1137</w:t>
            </w:r>
            <w:r>
              <w:rPr>
                <w:rFonts w:ascii="Times New Roman" w:hAnsi="Times New Roman" w:cs="Times New Roman"/>
                <w:sz w:val="23"/>
                <w:szCs w:val="23"/>
              </w:rPr>
              <w:t>».</w:t>
            </w:r>
          </w:p>
          <w:p w:rsidR="00440FA2" w:rsidRDefault="00440FA2" w:rsidP="000932AD">
            <w:pPr>
              <w:jc w:val="both"/>
              <w:rPr>
                <w:rFonts w:ascii="Times New Roman" w:hAnsi="Times New Roman" w:cs="Times New Roman"/>
                <w:sz w:val="23"/>
                <w:szCs w:val="23"/>
              </w:rPr>
            </w:pPr>
          </w:p>
          <w:p w:rsidR="00440FA2" w:rsidRPr="00440FA2" w:rsidRDefault="00440FA2" w:rsidP="000932AD">
            <w:pPr>
              <w:jc w:val="both"/>
              <w:rPr>
                <w:rFonts w:ascii="Times New Roman" w:hAnsi="Times New Roman" w:cs="Times New Roman"/>
                <w:i/>
                <w:sz w:val="23"/>
                <w:szCs w:val="23"/>
              </w:rPr>
            </w:pPr>
            <w:r w:rsidRPr="00440FA2">
              <w:rPr>
                <w:rFonts w:ascii="Times New Roman" w:hAnsi="Times New Roman" w:cs="Times New Roman"/>
                <w:i/>
                <w:sz w:val="23"/>
                <w:szCs w:val="23"/>
              </w:rPr>
              <w:t>Постановление Правительства РФ от 26.12.2011 № 1137 «О формах и правилах заполнения (ведения) документов, применяемых при расчетах по налогу на добавленную стоимость».</w:t>
            </w:r>
          </w:p>
          <w:p w:rsidR="00440FA2" w:rsidRDefault="00440FA2" w:rsidP="000932AD">
            <w:pPr>
              <w:jc w:val="both"/>
              <w:rPr>
                <w:rFonts w:ascii="Times New Roman" w:hAnsi="Times New Roman" w:cs="Times New Roman"/>
                <w:sz w:val="23"/>
                <w:szCs w:val="23"/>
              </w:rPr>
            </w:pPr>
          </w:p>
          <w:p w:rsidR="00A873CF" w:rsidRPr="00A873CF" w:rsidRDefault="00A873CF" w:rsidP="000932AD">
            <w:pPr>
              <w:jc w:val="both"/>
              <w:rPr>
                <w:rFonts w:ascii="Times New Roman" w:hAnsi="Times New Roman" w:cs="Times New Roman"/>
                <w:sz w:val="23"/>
                <w:szCs w:val="23"/>
              </w:rPr>
            </w:pPr>
            <w:r w:rsidRPr="00A873CF">
              <w:rPr>
                <w:rFonts w:ascii="Times New Roman" w:hAnsi="Times New Roman" w:cs="Times New Roman"/>
                <w:sz w:val="23"/>
                <w:szCs w:val="23"/>
              </w:rPr>
              <w:t xml:space="preserve">Постановление дополняет форму счета-фактуры, применяемого при расчетах по налогу на добавленную стоимость, новой строкой «5б», в которой указываются: </w:t>
            </w:r>
          </w:p>
          <w:p w:rsidR="00A873CF" w:rsidRDefault="00A873CF" w:rsidP="000932AD">
            <w:pPr>
              <w:pStyle w:val="aa"/>
              <w:numPr>
                <w:ilvl w:val="0"/>
                <w:numId w:val="3"/>
              </w:numPr>
              <w:tabs>
                <w:tab w:val="left" w:pos="318"/>
              </w:tabs>
              <w:ind w:left="0" w:firstLine="0"/>
              <w:jc w:val="both"/>
              <w:rPr>
                <w:rFonts w:ascii="Times New Roman" w:hAnsi="Times New Roman" w:cs="Times New Roman"/>
                <w:sz w:val="23"/>
                <w:szCs w:val="23"/>
              </w:rPr>
            </w:pPr>
            <w:r w:rsidRPr="00A873CF">
              <w:rPr>
                <w:rFonts w:ascii="Times New Roman" w:hAnsi="Times New Roman" w:cs="Times New Roman"/>
                <w:sz w:val="23"/>
                <w:szCs w:val="23"/>
              </w:rPr>
              <w:t xml:space="preserve">порядковый номер и дата счета-фактуры, выставленного при получении авансовых платежей; </w:t>
            </w:r>
          </w:p>
          <w:p w:rsidR="00440FA2" w:rsidRPr="00A873CF" w:rsidRDefault="00A873CF" w:rsidP="000932AD">
            <w:pPr>
              <w:pStyle w:val="aa"/>
              <w:numPr>
                <w:ilvl w:val="0"/>
                <w:numId w:val="3"/>
              </w:numPr>
              <w:tabs>
                <w:tab w:val="left" w:pos="318"/>
              </w:tabs>
              <w:ind w:left="0" w:firstLine="0"/>
              <w:jc w:val="both"/>
              <w:rPr>
                <w:rFonts w:ascii="Times New Roman" w:hAnsi="Times New Roman" w:cs="Times New Roman"/>
                <w:sz w:val="23"/>
                <w:szCs w:val="23"/>
              </w:rPr>
            </w:pPr>
            <w:r w:rsidRPr="00A873CF">
              <w:rPr>
                <w:rFonts w:ascii="Times New Roman" w:hAnsi="Times New Roman" w:cs="Times New Roman"/>
                <w:sz w:val="23"/>
                <w:szCs w:val="23"/>
              </w:rPr>
              <w:t>порядковый номер и дата последнего исправления счета-фактуры, выставленного при получении авансовых платежей.</w:t>
            </w:r>
          </w:p>
        </w:tc>
        <w:tc>
          <w:tcPr>
            <w:tcW w:w="883" w:type="pct"/>
          </w:tcPr>
          <w:p w:rsidR="00295A5D" w:rsidRPr="001A4729" w:rsidRDefault="005B3384" w:rsidP="001A4729">
            <w:pPr>
              <w:jc w:val="center"/>
              <w:rPr>
                <w:rFonts w:ascii="Times New Roman" w:hAnsi="Times New Roman" w:cs="Times New Roman"/>
                <w:sz w:val="23"/>
                <w:szCs w:val="23"/>
              </w:rPr>
            </w:pPr>
            <w:r>
              <w:rPr>
                <w:rFonts w:ascii="Times New Roman" w:hAnsi="Times New Roman" w:cs="Times New Roman"/>
                <w:sz w:val="23"/>
                <w:szCs w:val="23"/>
              </w:rPr>
              <w:t>01.04.2026 г.</w:t>
            </w:r>
          </w:p>
        </w:tc>
      </w:tr>
      <w:tr w:rsidR="00656590" w:rsidRPr="00640514" w:rsidTr="00BE0549">
        <w:tc>
          <w:tcPr>
            <w:tcW w:w="149" w:type="pct"/>
          </w:tcPr>
          <w:p w:rsidR="00656590" w:rsidRDefault="00A01794" w:rsidP="00903AF6">
            <w:pPr>
              <w:jc w:val="center"/>
              <w:rPr>
                <w:rFonts w:ascii="Times New Roman" w:hAnsi="Times New Roman" w:cs="Times New Roman"/>
                <w:sz w:val="23"/>
                <w:szCs w:val="23"/>
              </w:rPr>
            </w:pPr>
            <w:r>
              <w:rPr>
                <w:rFonts w:ascii="Times New Roman" w:hAnsi="Times New Roman" w:cs="Times New Roman"/>
                <w:sz w:val="23"/>
                <w:szCs w:val="23"/>
              </w:rPr>
              <w:t>6</w:t>
            </w:r>
          </w:p>
        </w:tc>
        <w:tc>
          <w:tcPr>
            <w:tcW w:w="699" w:type="pct"/>
          </w:tcPr>
          <w:p w:rsidR="00656590" w:rsidRDefault="00656590" w:rsidP="00656590">
            <w:pPr>
              <w:rPr>
                <w:rFonts w:ascii="Times New Roman" w:hAnsi="Times New Roman" w:cs="Times New Roman"/>
                <w:sz w:val="23"/>
                <w:szCs w:val="23"/>
              </w:rPr>
            </w:pPr>
            <w:r>
              <w:rPr>
                <w:rFonts w:ascii="Times New Roman" w:hAnsi="Times New Roman" w:cs="Times New Roman"/>
                <w:sz w:val="23"/>
                <w:szCs w:val="23"/>
              </w:rPr>
              <w:t>П</w:t>
            </w:r>
            <w:r w:rsidRPr="001A4729">
              <w:rPr>
                <w:rFonts w:ascii="Times New Roman" w:hAnsi="Times New Roman" w:cs="Times New Roman"/>
                <w:sz w:val="23"/>
                <w:szCs w:val="23"/>
              </w:rPr>
              <w:t xml:space="preserve">риказ Минстроя России от </w:t>
            </w:r>
            <w:r>
              <w:rPr>
                <w:rFonts w:ascii="Times New Roman" w:hAnsi="Times New Roman" w:cs="Times New Roman"/>
                <w:sz w:val="23"/>
                <w:szCs w:val="23"/>
              </w:rPr>
              <w:t>30.01.2026</w:t>
            </w:r>
            <w:r w:rsidRPr="001A4729">
              <w:rPr>
                <w:rFonts w:ascii="Times New Roman" w:hAnsi="Times New Roman" w:cs="Times New Roman"/>
                <w:sz w:val="23"/>
                <w:szCs w:val="23"/>
              </w:rPr>
              <w:t xml:space="preserve"> № </w:t>
            </w:r>
            <w:r>
              <w:rPr>
                <w:rFonts w:ascii="Times New Roman" w:hAnsi="Times New Roman" w:cs="Times New Roman"/>
                <w:sz w:val="23"/>
                <w:szCs w:val="23"/>
              </w:rPr>
              <w:t>42</w:t>
            </w:r>
            <w:r w:rsidRPr="001A4729">
              <w:rPr>
                <w:rFonts w:ascii="Times New Roman" w:hAnsi="Times New Roman" w:cs="Times New Roman"/>
                <w:sz w:val="23"/>
                <w:szCs w:val="23"/>
              </w:rPr>
              <w:t>/</w:t>
            </w:r>
            <w:proofErr w:type="spellStart"/>
            <w:proofErr w:type="gramStart"/>
            <w:r w:rsidRPr="001A4729">
              <w:rPr>
                <w:rFonts w:ascii="Times New Roman" w:hAnsi="Times New Roman" w:cs="Times New Roman"/>
                <w:sz w:val="23"/>
                <w:szCs w:val="23"/>
              </w:rPr>
              <w:t>пр</w:t>
            </w:r>
            <w:proofErr w:type="spellEnd"/>
            <w:proofErr w:type="gramEnd"/>
          </w:p>
        </w:tc>
        <w:tc>
          <w:tcPr>
            <w:tcW w:w="3269" w:type="pct"/>
          </w:tcPr>
          <w:p w:rsidR="00656590" w:rsidRDefault="00656590" w:rsidP="000932AD">
            <w:pPr>
              <w:jc w:val="both"/>
              <w:rPr>
                <w:rFonts w:ascii="Times New Roman" w:hAnsi="Times New Roman" w:cs="Times New Roman"/>
                <w:sz w:val="23"/>
                <w:szCs w:val="23"/>
              </w:rPr>
            </w:pPr>
            <w:r>
              <w:rPr>
                <w:rFonts w:ascii="Times New Roman" w:hAnsi="Times New Roman" w:cs="Times New Roman"/>
                <w:sz w:val="23"/>
                <w:szCs w:val="23"/>
              </w:rPr>
              <w:t>«</w:t>
            </w:r>
            <w:r w:rsidRPr="00656590">
              <w:rPr>
                <w:rFonts w:ascii="Times New Roman" w:hAnsi="Times New Roman" w:cs="Times New Roman"/>
                <w:sz w:val="23"/>
                <w:szCs w:val="23"/>
              </w:rPr>
              <w: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 421/</w:t>
            </w:r>
            <w:proofErr w:type="spellStart"/>
            <w:proofErr w:type="gramStart"/>
            <w:r w:rsidRPr="00656590">
              <w:rPr>
                <w:rFonts w:ascii="Times New Roman" w:hAnsi="Times New Roman" w:cs="Times New Roman"/>
                <w:sz w:val="23"/>
                <w:szCs w:val="23"/>
              </w:rPr>
              <w:t>пр</w:t>
            </w:r>
            <w:proofErr w:type="spellEnd"/>
            <w:proofErr w:type="gramEnd"/>
            <w:r>
              <w:rPr>
                <w:rFonts w:ascii="Times New Roman" w:hAnsi="Times New Roman" w:cs="Times New Roman"/>
                <w:sz w:val="23"/>
                <w:szCs w:val="23"/>
              </w:rPr>
              <w:t>».</w:t>
            </w:r>
          </w:p>
          <w:p w:rsidR="00656590" w:rsidRDefault="00656590" w:rsidP="000932AD">
            <w:pPr>
              <w:jc w:val="both"/>
              <w:rPr>
                <w:rFonts w:ascii="Times New Roman" w:hAnsi="Times New Roman" w:cs="Times New Roman"/>
                <w:sz w:val="23"/>
                <w:szCs w:val="23"/>
              </w:rPr>
            </w:pPr>
          </w:p>
          <w:p w:rsidR="00656590" w:rsidRPr="00656590" w:rsidRDefault="00656590" w:rsidP="000932AD">
            <w:pPr>
              <w:jc w:val="both"/>
              <w:rPr>
                <w:rFonts w:ascii="Times New Roman" w:hAnsi="Times New Roman" w:cs="Times New Roman"/>
                <w:sz w:val="23"/>
                <w:szCs w:val="23"/>
              </w:rPr>
            </w:pPr>
            <w:r w:rsidRPr="00656590">
              <w:rPr>
                <w:rFonts w:ascii="Times New Roman" w:hAnsi="Times New Roman" w:cs="Times New Roman"/>
                <w:sz w:val="23"/>
                <w:szCs w:val="23"/>
              </w:rPr>
              <w:t>В отношении объектов капитального строительства с особым статусом приказом:</w:t>
            </w:r>
          </w:p>
          <w:p w:rsidR="00656590" w:rsidRDefault="00656590" w:rsidP="000932AD">
            <w:pPr>
              <w:pStyle w:val="aa"/>
              <w:numPr>
                <w:ilvl w:val="0"/>
                <w:numId w:val="4"/>
              </w:numPr>
              <w:tabs>
                <w:tab w:val="left" w:pos="318"/>
              </w:tabs>
              <w:ind w:left="0" w:firstLine="0"/>
              <w:jc w:val="both"/>
              <w:rPr>
                <w:rFonts w:ascii="Times New Roman" w:hAnsi="Times New Roman" w:cs="Times New Roman"/>
                <w:sz w:val="23"/>
                <w:szCs w:val="23"/>
              </w:rPr>
            </w:pPr>
            <w:r w:rsidRPr="00656590">
              <w:rPr>
                <w:rFonts w:ascii="Times New Roman" w:hAnsi="Times New Roman" w:cs="Times New Roman"/>
                <w:sz w:val="23"/>
                <w:szCs w:val="23"/>
              </w:rPr>
              <w:t>устанавливается срок получения документов, обосновывающих стоимость оборудования, поставляемого при строительстве (реконструкции);</w:t>
            </w:r>
          </w:p>
          <w:p w:rsidR="00656590" w:rsidRPr="00656590" w:rsidRDefault="00656590" w:rsidP="000932AD">
            <w:pPr>
              <w:pStyle w:val="aa"/>
              <w:numPr>
                <w:ilvl w:val="0"/>
                <w:numId w:val="4"/>
              </w:numPr>
              <w:tabs>
                <w:tab w:val="left" w:pos="318"/>
              </w:tabs>
              <w:ind w:left="0" w:firstLine="0"/>
              <w:jc w:val="both"/>
              <w:rPr>
                <w:rFonts w:ascii="Times New Roman" w:hAnsi="Times New Roman" w:cs="Times New Roman"/>
                <w:sz w:val="23"/>
                <w:szCs w:val="23"/>
              </w:rPr>
            </w:pPr>
            <w:r w:rsidRPr="00656590">
              <w:rPr>
                <w:rFonts w:ascii="Times New Roman" w:hAnsi="Times New Roman" w:cs="Times New Roman"/>
                <w:sz w:val="23"/>
                <w:szCs w:val="23"/>
              </w:rPr>
              <w:t>предусмотрено включение в сметную документацию лимита средств на компенсацию затрат в случае, когда срок строительства указанных объектов сокращен относительно срока, предусмотренного в проектной документации;</w:t>
            </w:r>
          </w:p>
          <w:p w:rsidR="00656590" w:rsidRDefault="00656590" w:rsidP="000932AD">
            <w:pPr>
              <w:jc w:val="both"/>
              <w:rPr>
                <w:rFonts w:ascii="Times New Roman" w:hAnsi="Times New Roman" w:cs="Times New Roman"/>
                <w:sz w:val="23"/>
                <w:szCs w:val="23"/>
              </w:rPr>
            </w:pPr>
            <w:r w:rsidRPr="00656590">
              <w:rPr>
                <w:rFonts w:ascii="Times New Roman" w:hAnsi="Times New Roman" w:cs="Times New Roman"/>
                <w:sz w:val="23"/>
                <w:szCs w:val="23"/>
              </w:rPr>
              <w:lastRenderedPageBreak/>
              <w:t>устанавливается возможность использования резерва средств на непредвиденные работы и затраты.</w:t>
            </w:r>
          </w:p>
        </w:tc>
        <w:tc>
          <w:tcPr>
            <w:tcW w:w="883" w:type="pct"/>
          </w:tcPr>
          <w:p w:rsidR="00656590" w:rsidRDefault="00656590" w:rsidP="001A4729">
            <w:pPr>
              <w:jc w:val="center"/>
              <w:rPr>
                <w:rFonts w:ascii="Times New Roman" w:hAnsi="Times New Roman" w:cs="Times New Roman"/>
                <w:sz w:val="23"/>
                <w:szCs w:val="23"/>
              </w:rPr>
            </w:pPr>
            <w:r>
              <w:rPr>
                <w:rFonts w:ascii="Times New Roman" w:hAnsi="Times New Roman" w:cs="Times New Roman"/>
                <w:sz w:val="23"/>
                <w:szCs w:val="23"/>
              </w:rPr>
              <w:lastRenderedPageBreak/>
              <w:t>14.02.2026 г.</w:t>
            </w:r>
          </w:p>
        </w:tc>
      </w:tr>
      <w:tr w:rsidR="00656590" w:rsidRPr="00640514" w:rsidTr="00BE0549">
        <w:tc>
          <w:tcPr>
            <w:tcW w:w="149" w:type="pct"/>
          </w:tcPr>
          <w:p w:rsidR="00656590" w:rsidRDefault="00A01794" w:rsidP="00903AF6">
            <w:pPr>
              <w:jc w:val="center"/>
              <w:rPr>
                <w:rFonts w:ascii="Times New Roman" w:hAnsi="Times New Roman" w:cs="Times New Roman"/>
                <w:sz w:val="23"/>
                <w:szCs w:val="23"/>
              </w:rPr>
            </w:pPr>
            <w:r>
              <w:rPr>
                <w:rFonts w:ascii="Times New Roman" w:hAnsi="Times New Roman" w:cs="Times New Roman"/>
                <w:sz w:val="23"/>
                <w:szCs w:val="23"/>
              </w:rPr>
              <w:lastRenderedPageBreak/>
              <w:t>7</w:t>
            </w:r>
          </w:p>
        </w:tc>
        <w:tc>
          <w:tcPr>
            <w:tcW w:w="699" w:type="pct"/>
          </w:tcPr>
          <w:p w:rsidR="00656590" w:rsidRDefault="00CC2774" w:rsidP="006D5C9C">
            <w:pPr>
              <w:rPr>
                <w:rFonts w:ascii="Times New Roman" w:hAnsi="Times New Roman" w:cs="Times New Roman"/>
                <w:sz w:val="23"/>
                <w:szCs w:val="23"/>
              </w:rPr>
            </w:pPr>
            <w:r>
              <w:rPr>
                <w:rFonts w:ascii="Times New Roman" w:hAnsi="Times New Roman" w:cs="Times New Roman"/>
                <w:sz w:val="23"/>
                <w:szCs w:val="23"/>
              </w:rPr>
              <w:t>П</w:t>
            </w:r>
            <w:r w:rsidR="00656590" w:rsidRPr="00656590">
              <w:rPr>
                <w:rFonts w:ascii="Times New Roman" w:hAnsi="Times New Roman" w:cs="Times New Roman"/>
                <w:sz w:val="23"/>
                <w:szCs w:val="23"/>
              </w:rPr>
              <w:t>остановление Правительства Российской Федерации от 31.01.2026 № 75</w:t>
            </w:r>
          </w:p>
        </w:tc>
        <w:tc>
          <w:tcPr>
            <w:tcW w:w="3269" w:type="pct"/>
          </w:tcPr>
          <w:p w:rsidR="00656590" w:rsidRDefault="00656590" w:rsidP="000932AD">
            <w:pPr>
              <w:jc w:val="both"/>
              <w:rPr>
                <w:rFonts w:ascii="Times New Roman" w:hAnsi="Times New Roman" w:cs="Times New Roman"/>
                <w:sz w:val="23"/>
                <w:szCs w:val="23"/>
              </w:rPr>
            </w:pPr>
            <w:r>
              <w:rPr>
                <w:rFonts w:ascii="Times New Roman" w:hAnsi="Times New Roman" w:cs="Times New Roman"/>
                <w:sz w:val="23"/>
                <w:szCs w:val="23"/>
              </w:rPr>
              <w:t>«</w:t>
            </w:r>
            <w:r w:rsidRPr="00656590">
              <w:rPr>
                <w:rFonts w:ascii="Times New Roman" w:hAnsi="Times New Roman" w:cs="Times New Roman"/>
                <w:sz w:val="23"/>
                <w:szCs w:val="23"/>
              </w:rPr>
              <w:t>Об утверждении Правил маркировки меховых изделий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меховых изделий</w:t>
            </w:r>
            <w:r>
              <w:rPr>
                <w:rFonts w:ascii="Times New Roman" w:hAnsi="Times New Roman" w:cs="Times New Roman"/>
                <w:sz w:val="23"/>
                <w:szCs w:val="23"/>
              </w:rPr>
              <w:t>».</w:t>
            </w:r>
          </w:p>
          <w:p w:rsidR="00656590" w:rsidRDefault="00656590" w:rsidP="000932AD">
            <w:pPr>
              <w:jc w:val="both"/>
              <w:rPr>
                <w:rFonts w:ascii="Times New Roman" w:hAnsi="Times New Roman" w:cs="Times New Roman"/>
                <w:sz w:val="23"/>
                <w:szCs w:val="23"/>
              </w:rPr>
            </w:pPr>
          </w:p>
          <w:p w:rsidR="00656590" w:rsidRDefault="00C933FE" w:rsidP="000932AD">
            <w:pPr>
              <w:jc w:val="both"/>
              <w:rPr>
                <w:rFonts w:ascii="Times New Roman" w:hAnsi="Times New Roman" w:cs="Times New Roman"/>
                <w:sz w:val="23"/>
                <w:szCs w:val="23"/>
              </w:rPr>
            </w:pPr>
            <w:r w:rsidRPr="00C933FE">
              <w:rPr>
                <w:rFonts w:ascii="Times New Roman" w:hAnsi="Times New Roman" w:cs="Times New Roman"/>
                <w:sz w:val="23"/>
                <w:szCs w:val="23"/>
              </w:rPr>
              <w:t>Постановлением устанавливается, что обязанность по предоставлению в информационную систему мониторинга сведений о маркировке средствами идентификации меховых изделий исполняется участниками оборота путем предоставления документов о приемке, предусмотренных частью 13 статьи 94 Закона № 44-ФЗ.</w:t>
            </w:r>
          </w:p>
        </w:tc>
        <w:tc>
          <w:tcPr>
            <w:tcW w:w="883" w:type="pct"/>
          </w:tcPr>
          <w:p w:rsidR="00656590" w:rsidRDefault="00656590" w:rsidP="001A4729">
            <w:pPr>
              <w:jc w:val="center"/>
              <w:rPr>
                <w:rFonts w:ascii="Times New Roman" w:hAnsi="Times New Roman" w:cs="Times New Roman"/>
                <w:sz w:val="23"/>
                <w:szCs w:val="23"/>
              </w:rPr>
            </w:pPr>
            <w:r>
              <w:rPr>
                <w:rFonts w:ascii="Times New Roman" w:hAnsi="Times New Roman" w:cs="Times New Roman"/>
                <w:sz w:val="23"/>
                <w:szCs w:val="23"/>
              </w:rPr>
              <w:t>01.03.2026 г.</w:t>
            </w:r>
          </w:p>
        </w:tc>
      </w:tr>
      <w:tr w:rsidR="00656590" w:rsidRPr="00640514" w:rsidTr="00BE0549">
        <w:tc>
          <w:tcPr>
            <w:tcW w:w="149" w:type="pct"/>
          </w:tcPr>
          <w:p w:rsidR="00656590" w:rsidRDefault="00A01794" w:rsidP="00903AF6">
            <w:pPr>
              <w:jc w:val="center"/>
              <w:rPr>
                <w:rFonts w:ascii="Times New Roman" w:hAnsi="Times New Roman" w:cs="Times New Roman"/>
                <w:sz w:val="23"/>
                <w:szCs w:val="23"/>
              </w:rPr>
            </w:pPr>
            <w:r>
              <w:rPr>
                <w:rFonts w:ascii="Times New Roman" w:hAnsi="Times New Roman" w:cs="Times New Roman"/>
                <w:sz w:val="23"/>
                <w:szCs w:val="23"/>
              </w:rPr>
              <w:t>8</w:t>
            </w:r>
          </w:p>
        </w:tc>
        <w:tc>
          <w:tcPr>
            <w:tcW w:w="699" w:type="pct"/>
          </w:tcPr>
          <w:p w:rsidR="00656590" w:rsidRDefault="00CC2774" w:rsidP="006D5C9C">
            <w:pPr>
              <w:rPr>
                <w:rFonts w:ascii="Times New Roman" w:hAnsi="Times New Roman" w:cs="Times New Roman"/>
                <w:sz w:val="23"/>
                <w:szCs w:val="23"/>
              </w:rPr>
            </w:pPr>
            <w:r>
              <w:rPr>
                <w:rFonts w:ascii="Times New Roman" w:hAnsi="Times New Roman" w:cs="Times New Roman"/>
                <w:sz w:val="23"/>
                <w:szCs w:val="23"/>
              </w:rPr>
              <w:t>П</w:t>
            </w:r>
            <w:r w:rsidR="00126D56" w:rsidRPr="00126D56">
              <w:rPr>
                <w:rFonts w:ascii="Times New Roman" w:hAnsi="Times New Roman" w:cs="Times New Roman"/>
                <w:sz w:val="23"/>
                <w:szCs w:val="23"/>
              </w:rPr>
              <w:t>риказ Минтранса России от 19.11.2025 № 402</w:t>
            </w:r>
          </w:p>
        </w:tc>
        <w:tc>
          <w:tcPr>
            <w:tcW w:w="3269" w:type="pct"/>
          </w:tcPr>
          <w:p w:rsidR="00656590" w:rsidRDefault="00126D56" w:rsidP="000932AD">
            <w:pPr>
              <w:jc w:val="both"/>
              <w:rPr>
                <w:rFonts w:ascii="Times New Roman" w:hAnsi="Times New Roman" w:cs="Times New Roman"/>
                <w:sz w:val="23"/>
                <w:szCs w:val="23"/>
              </w:rPr>
            </w:pPr>
            <w:r>
              <w:rPr>
                <w:rFonts w:ascii="Times New Roman" w:hAnsi="Times New Roman" w:cs="Times New Roman"/>
                <w:sz w:val="23"/>
                <w:szCs w:val="23"/>
              </w:rPr>
              <w:t>«</w:t>
            </w:r>
            <w:r w:rsidRPr="00126D56">
              <w:rPr>
                <w:rFonts w:ascii="Times New Roman" w:hAnsi="Times New Roman" w:cs="Times New Roman"/>
                <w:sz w:val="23"/>
                <w:szCs w:val="23"/>
              </w:rPr>
              <w:t>Об установлении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r>
              <w:rPr>
                <w:rFonts w:ascii="Times New Roman" w:hAnsi="Times New Roman" w:cs="Times New Roman"/>
                <w:sz w:val="23"/>
                <w:szCs w:val="23"/>
              </w:rPr>
              <w:t xml:space="preserve">». </w:t>
            </w:r>
          </w:p>
          <w:p w:rsidR="00126D56" w:rsidRDefault="00126D56" w:rsidP="000932AD">
            <w:pPr>
              <w:jc w:val="both"/>
              <w:rPr>
                <w:rFonts w:ascii="Times New Roman" w:hAnsi="Times New Roman" w:cs="Times New Roman"/>
                <w:sz w:val="23"/>
                <w:szCs w:val="23"/>
              </w:rPr>
            </w:pPr>
          </w:p>
          <w:p w:rsidR="00F822B5" w:rsidRPr="00F822B5" w:rsidRDefault="00F822B5" w:rsidP="000932AD">
            <w:pPr>
              <w:jc w:val="both"/>
              <w:rPr>
                <w:rFonts w:ascii="Times New Roman" w:hAnsi="Times New Roman" w:cs="Times New Roman"/>
                <w:sz w:val="23"/>
                <w:szCs w:val="23"/>
              </w:rPr>
            </w:pPr>
            <w:r>
              <w:rPr>
                <w:rFonts w:ascii="Times New Roman" w:hAnsi="Times New Roman" w:cs="Times New Roman"/>
                <w:sz w:val="23"/>
                <w:szCs w:val="23"/>
              </w:rPr>
              <w:t xml:space="preserve">Приказ </w:t>
            </w:r>
            <w:r w:rsidRPr="00F822B5">
              <w:rPr>
                <w:rFonts w:ascii="Times New Roman" w:hAnsi="Times New Roman" w:cs="Times New Roman"/>
                <w:sz w:val="23"/>
                <w:szCs w:val="23"/>
              </w:rPr>
              <w:t>устанавливает новый порядок определения цен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а именно:</w:t>
            </w:r>
          </w:p>
          <w:p w:rsidR="00F822B5" w:rsidRDefault="00F822B5" w:rsidP="000932AD">
            <w:pPr>
              <w:pStyle w:val="aa"/>
              <w:numPr>
                <w:ilvl w:val="0"/>
                <w:numId w:val="5"/>
              </w:numPr>
              <w:tabs>
                <w:tab w:val="left" w:pos="318"/>
              </w:tabs>
              <w:ind w:left="0" w:firstLine="0"/>
              <w:jc w:val="both"/>
              <w:rPr>
                <w:rFonts w:ascii="Times New Roman" w:hAnsi="Times New Roman" w:cs="Times New Roman"/>
                <w:sz w:val="23"/>
                <w:szCs w:val="23"/>
              </w:rPr>
            </w:pPr>
            <w:r w:rsidRPr="00F822B5">
              <w:rPr>
                <w:rFonts w:ascii="Times New Roman" w:hAnsi="Times New Roman" w:cs="Times New Roman"/>
                <w:sz w:val="23"/>
                <w:szCs w:val="23"/>
              </w:rPr>
              <w:t xml:space="preserve">начальной (максимальной) цены контракта; </w:t>
            </w:r>
          </w:p>
          <w:p w:rsidR="00F822B5" w:rsidRDefault="00F822B5" w:rsidP="000932AD">
            <w:pPr>
              <w:pStyle w:val="aa"/>
              <w:numPr>
                <w:ilvl w:val="0"/>
                <w:numId w:val="5"/>
              </w:numPr>
              <w:tabs>
                <w:tab w:val="left" w:pos="318"/>
              </w:tabs>
              <w:ind w:left="0" w:firstLine="0"/>
              <w:jc w:val="both"/>
              <w:rPr>
                <w:rFonts w:ascii="Times New Roman" w:hAnsi="Times New Roman" w:cs="Times New Roman"/>
                <w:sz w:val="23"/>
                <w:szCs w:val="23"/>
              </w:rPr>
            </w:pPr>
            <w:r w:rsidRPr="00F822B5">
              <w:rPr>
                <w:rFonts w:ascii="Times New Roman" w:hAnsi="Times New Roman" w:cs="Times New Roman"/>
                <w:sz w:val="23"/>
                <w:szCs w:val="23"/>
              </w:rPr>
              <w:t>цены контракта, заключаемого с единственным поставщиком;</w:t>
            </w:r>
          </w:p>
          <w:p w:rsidR="00126D56" w:rsidRPr="00F822B5" w:rsidRDefault="00F822B5" w:rsidP="000932AD">
            <w:pPr>
              <w:pStyle w:val="aa"/>
              <w:numPr>
                <w:ilvl w:val="0"/>
                <w:numId w:val="5"/>
              </w:numPr>
              <w:tabs>
                <w:tab w:val="left" w:pos="318"/>
              </w:tabs>
              <w:ind w:left="0" w:firstLine="0"/>
              <w:jc w:val="both"/>
              <w:rPr>
                <w:rFonts w:ascii="Times New Roman" w:hAnsi="Times New Roman" w:cs="Times New Roman"/>
                <w:sz w:val="23"/>
                <w:szCs w:val="23"/>
              </w:rPr>
            </w:pPr>
            <w:r w:rsidRPr="00F822B5">
              <w:rPr>
                <w:rFonts w:ascii="Times New Roman" w:hAnsi="Times New Roman" w:cs="Times New Roman"/>
                <w:sz w:val="23"/>
                <w:szCs w:val="23"/>
              </w:rPr>
              <w:t>начальной цены единицы товара, работы, услуги.</w:t>
            </w:r>
          </w:p>
        </w:tc>
        <w:tc>
          <w:tcPr>
            <w:tcW w:w="883" w:type="pct"/>
          </w:tcPr>
          <w:p w:rsidR="00656590" w:rsidRDefault="00126D56" w:rsidP="001A4729">
            <w:pPr>
              <w:jc w:val="center"/>
              <w:rPr>
                <w:rFonts w:ascii="Times New Roman" w:hAnsi="Times New Roman" w:cs="Times New Roman"/>
                <w:sz w:val="23"/>
                <w:szCs w:val="23"/>
              </w:rPr>
            </w:pPr>
            <w:r>
              <w:rPr>
                <w:rFonts w:ascii="Times New Roman" w:hAnsi="Times New Roman" w:cs="Times New Roman"/>
                <w:sz w:val="23"/>
                <w:szCs w:val="23"/>
              </w:rPr>
              <w:t>20.02.2026 г.</w:t>
            </w:r>
          </w:p>
        </w:tc>
      </w:tr>
      <w:tr w:rsidR="00656590" w:rsidRPr="00640514" w:rsidTr="00BE0549">
        <w:tc>
          <w:tcPr>
            <w:tcW w:w="149" w:type="pct"/>
          </w:tcPr>
          <w:p w:rsidR="00656590" w:rsidRDefault="00A01794" w:rsidP="00903AF6">
            <w:pPr>
              <w:jc w:val="center"/>
              <w:rPr>
                <w:rFonts w:ascii="Times New Roman" w:hAnsi="Times New Roman" w:cs="Times New Roman"/>
                <w:sz w:val="23"/>
                <w:szCs w:val="23"/>
              </w:rPr>
            </w:pPr>
            <w:r>
              <w:rPr>
                <w:rFonts w:ascii="Times New Roman" w:hAnsi="Times New Roman" w:cs="Times New Roman"/>
                <w:sz w:val="23"/>
                <w:szCs w:val="23"/>
              </w:rPr>
              <w:t>9</w:t>
            </w:r>
          </w:p>
        </w:tc>
        <w:tc>
          <w:tcPr>
            <w:tcW w:w="699" w:type="pct"/>
          </w:tcPr>
          <w:p w:rsidR="00656590" w:rsidRDefault="00CC2774" w:rsidP="006D5C9C">
            <w:pPr>
              <w:rPr>
                <w:rFonts w:ascii="Times New Roman" w:hAnsi="Times New Roman" w:cs="Times New Roman"/>
                <w:sz w:val="23"/>
                <w:szCs w:val="23"/>
              </w:rPr>
            </w:pPr>
            <w:r>
              <w:rPr>
                <w:rFonts w:ascii="Times New Roman" w:hAnsi="Times New Roman" w:cs="Times New Roman"/>
                <w:sz w:val="23"/>
                <w:szCs w:val="23"/>
              </w:rPr>
              <w:t>П</w:t>
            </w:r>
            <w:r w:rsidR="008E37FB" w:rsidRPr="008E37FB">
              <w:rPr>
                <w:rFonts w:ascii="Times New Roman" w:hAnsi="Times New Roman" w:cs="Times New Roman"/>
                <w:sz w:val="23"/>
                <w:szCs w:val="23"/>
              </w:rPr>
              <w:t>остановление Правительства Российской Федерации от 11.02.2026 № 119</w:t>
            </w:r>
          </w:p>
        </w:tc>
        <w:tc>
          <w:tcPr>
            <w:tcW w:w="3269" w:type="pct"/>
          </w:tcPr>
          <w:p w:rsidR="008E37FB" w:rsidRPr="008E37FB" w:rsidRDefault="008E37FB" w:rsidP="000932AD">
            <w:pPr>
              <w:jc w:val="both"/>
              <w:rPr>
                <w:rFonts w:ascii="Times New Roman" w:hAnsi="Times New Roman" w:cs="Times New Roman"/>
                <w:sz w:val="23"/>
                <w:szCs w:val="23"/>
              </w:rPr>
            </w:pPr>
            <w:r>
              <w:rPr>
                <w:rFonts w:ascii="Times New Roman" w:hAnsi="Times New Roman" w:cs="Times New Roman"/>
                <w:sz w:val="23"/>
                <w:szCs w:val="23"/>
              </w:rPr>
              <w:t>«</w:t>
            </w:r>
            <w:r w:rsidRPr="008E37FB">
              <w:rPr>
                <w:rFonts w:ascii="Times New Roman" w:hAnsi="Times New Roman" w:cs="Times New Roman"/>
                <w:sz w:val="23"/>
                <w:szCs w:val="23"/>
              </w:rPr>
              <w:t>О внесении изменений в постановление Правительства Российской Федерации</w:t>
            </w:r>
          </w:p>
          <w:p w:rsidR="00656590" w:rsidRDefault="008E37FB" w:rsidP="000932AD">
            <w:pPr>
              <w:jc w:val="both"/>
              <w:rPr>
                <w:rFonts w:ascii="Times New Roman" w:hAnsi="Times New Roman" w:cs="Times New Roman"/>
                <w:sz w:val="23"/>
                <w:szCs w:val="23"/>
              </w:rPr>
            </w:pPr>
            <w:r w:rsidRPr="008E37FB">
              <w:rPr>
                <w:rFonts w:ascii="Times New Roman" w:hAnsi="Times New Roman" w:cs="Times New Roman"/>
                <w:sz w:val="23"/>
                <w:szCs w:val="23"/>
              </w:rPr>
              <w:t>от 23 декабря 2024 г. № 1875</w:t>
            </w:r>
            <w:r>
              <w:rPr>
                <w:rFonts w:ascii="Times New Roman" w:hAnsi="Times New Roman" w:cs="Times New Roman"/>
                <w:sz w:val="23"/>
                <w:szCs w:val="23"/>
              </w:rPr>
              <w:t>».</w:t>
            </w:r>
          </w:p>
          <w:p w:rsidR="008E37FB" w:rsidRDefault="008E37FB" w:rsidP="000932AD">
            <w:pPr>
              <w:jc w:val="both"/>
              <w:rPr>
                <w:rFonts w:ascii="Times New Roman" w:hAnsi="Times New Roman" w:cs="Times New Roman"/>
                <w:sz w:val="23"/>
                <w:szCs w:val="23"/>
              </w:rPr>
            </w:pPr>
          </w:p>
          <w:p w:rsidR="008E37FB" w:rsidRPr="000518DB" w:rsidRDefault="008E37FB" w:rsidP="000932AD">
            <w:pPr>
              <w:jc w:val="both"/>
              <w:rPr>
                <w:rFonts w:ascii="Times New Roman" w:hAnsi="Times New Roman" w:cs="Times New Roman"/>
                <w:i/>
                <w:sz w:val="23"/>
                <w:szCs w:val="23"/>
              </w:rPr>
            </w:pPr>
            <w:r w:rsidRPr="000518DB">
              <w:rPr>
                <w:rFonts w:ascii="Times New Roman" w:hAnsi="Times New Roman" w:cs="Times New Roman"/>
                <w:i/>
                <w:sz w:val="23"/>
                <w:szCs w:val="23"/>
              </w:rPr>
              <w:t>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E37FB" w:rsidRDefault="008E37FB" w:rsidP="000932AD">
            <w:pPr>
              <w:jc w:val="both"/>
              <w:rPr>
                <w:rFonts w:ascii="Times New Roman" w:hAnsi="Times New Roman" w:cs="Times New Roman"/>
                <w:sz w:val="23"/>
                <w:szCs w:val="23"/>
              </w:rPr>
            </w:pPr>
          </w:p>
          <w:p w:rsidR="008E37FB" w:rsidRPr="008E37FB" w:rsidRDefault="008E37FB" w:rsidP="000932AD">
            <w:pPr>
              <w:jc w:val="both"/>
              <w:rPr>
                <w:rFonts w:ascii="Times New Roman" w:hAnsi="Times New Roman" w:cs="Times New Roman"/>
                <w:sz w:val="23"/>
                <w:szCs w:val="23"/>
              </w:rPr>
            </w:pPr>
            <w:r w:rsidRPr="008E37FB">
              <w:rPr>
                <w:rFonts w:ascii="Times New Roman" w:hAnsi="Times New Roman" w:cs="Times New Roman"/>
                <w:sz w:val="23"/>
                <w:szCs w:val="23"/>
              </w:rPr>
              <w:t>Постановление предусматривает возможность установления особого срока применения изменений в приложения № 1-3 к постановлению № 1875.</w:t>
            </w:r>
          </w:p>
          <w:p w:rsidR="008E37FB" w:rsidRPr="008E37FB" w:rsidRDefault="008E37FB" w:rsidP="000932AD">
            <w:pPr>
              <w:jc w:val="both"/>
              <w:rPr>
                <w:rFonts w:ascii="Times New Roman" w:hAnsi="Times New Roman" w:cs="Times New Roman"/>
                <w:sz w:val="23"/>
                <w:szCs w:val="23"/>
              </w:rPr>
            </w:pPr>
          </w:p>
          <w:p w:rsidR="008E37FB" w:rsidRPr="008E37FB" w:rsidRDefault="008E37FB" w:rsidP="000932AD">
            <w:pPr>
              <w:jc w:val="both"/>
              <w:rPr>
                <w:rFonts w:ascii="Times New Roman" w:hAnsi="Times New Roman" w:cs="Times New Roman"/>
                <w:sz w:val="23"/>
                <w:szCs w:val="23"/>
              </w:rPr>
            </w:pPr>
            <w:r w:rsidRPr="008E37FB">
              <w:rPr>
                <w:rFonts w:ascii="Times New Roman" w:hAnsi="Times New Roman" w:cs="Times New Roman"/>
                <w:sz w:val="23"/>
                <w:szCs w:val="23"/>
              </w:rPr>
              <w:t>Кроме того, постановление дополняет перечень иностранных товаров, в отношении которых устанавливается запрет закупок, а также перечень товаров, в отношении которых установлена минимальная обязательная доля закупок товаров российского происхождения в соответствии с Законом № 223-ФЗ, следующими позициями:</w:t>
            </w:r>
          </w:p>
          <w:p w:rsidR="008E37FB" w:rsidRDefault="008E37FB" w:rsidP="000932AD">
            <w:pPr>
              <w:pStyle w:val="aa"/>
              <w:numPr>
                <w:ilvl w:val="0"/>
                <w:numId w:val="6"/>
              </w:numPr>
              <w:tabs>
                <w:tab w:val="left" w:pos="300"/>
              </w:tabs>
              <w:ind w:left="0" w:firstLine="0"/>
              <w:jc w:val="both"/>
              <w:rPr>
                <w:rFonts w:ascii="Times New Roman" w:hAnsi="Times New Roman" w:cs="Times New Roman"/>
                <w:sz w:val="23"/>
                <w:szCs w:val="23"/>
              </w:rPr>
            </w:pPr>
            <w:r w:rsidRPr="008E37FB">
              <w:rPr>
                <w:rFonts w:ascii="Times New Roman" w:hAnsi="Times New Roman" w:cs="Times New Roman"/>
                <w:sz w:val="23"/>
                <w:szCs w:val="23"/>
              </w:rPr>
              <w:lastRenderedPageBreak/>
              <w:t>башня (опора) из черных металлов, предназначенная для ветроэнергетических установок;</w:t>
            </w:r>
          </w:p>
          <w:p w:rsidR="008E37FB" w:rsidRPr="008E37FB" w:rsidRDefault="008E37FB" w:rsidP="000932AD">
            <w:pPr>
              <w:pStyle w:val="aa"/>
              <w:numPr>
                <w:ilvl w:val="0"/>
                <w:numId w:val="6"/>
              </w:numPr>
              <w:tabs>
                <w:tab w:val="left" w:pos="300"/>
              </w:tabs>
              <w:ind w:left="0" w:firstLine="0"/>
              <w:jc w:val="both"/>
              <w:rPr>
                <w:rFonts w:ascii="Times New Roman" w:hAnsi="Times New Roman" w:cs="Times New Roman"/>
                <w:sz w:val="23"/>
                <w:szCs w:val="23"/>
              </w:rPr>
            </w:pPr>
            <w:r w:rsidRPr="008E37FB">
              <w:rPr>
                <w:rFonts w:ascii="Times New Roman" w:hAnsi="Times New Roman" w:cs="Times New Roman"/>
                <w:sz w:val="23"/>
                <w:szCs w:val="23"/>
              </w:rPr>
              <w:t>дороги канатные пассажирские и грузовые.</w:t>
            </w:r>
          </w:p>
        </w:tc>
        <w:tc>
          <w:tcPr>
            <w:tcW w:w="883" w:type="pct"/>
          </w:tcPr>
          <w:p w:rsidR="00656590" w:rsidRDefault="008E37FB" w:rsidP="001A4729">
            <w:pPr>
              <w:jc w:val="center"/>
              <w:rPr>
                <w:rFonts w:ascii="Times New Roman" w:hAnsi="Times New Roman" w:cs="Times New Roman"/>
                <w:sz w:val="23"/>
                <w:szCs w:val="23"/>
              </w:rPr>
            </w:pPr>
            <w:r>
              <w:rPr>
                <w:rFonts w:ascii="Times New Roman" w:hAnsi="Times New Roman" w:cs="Times New Roman"/>
                <w:sz w:val="23"/>
                <w:szCs w:val="23"/>
              </w:rPr>
              <w:lastRenderedPageBreak/>
              <w:t>16.03.2026 г.</w:t>
            </w:r>
          </w:p>
        </w:tc>
      </w:tr>
      <w:tr w:rsidR="00656590" w:rsidRPr="00640514" w:rsidTr="00BE0549">
        <w:tc>
          <w:tcPr>
            <w:tcW w:w="149" w:type="pct"/>
          </w:tcPr>
          <w:p w:rsidR="00656590" w:rsidRDefault="00A01794" w:rsidP="00903AF6">
            <w:pPr>
              <w:jc w:val="center"/>
              <w:rPr>
                <w:rFonts w:ascii="Times New Roman" w:hAnsi="Times New Roman" w:cs="Times New Roman"/>
                <w:sz w:val="23"/>
                <w:szCs w:val="23"/>
              </w:rPr>
            </w:pPr>
            <w:r>
              <w:rPr>
                <w:rFonts w:ascii="Times New Roman" w:hAnsi="Times New Roman" w:cs="Times New Roman"/>
                <w:sz w:val="23"/>
                <w:szCs w:val="23"/>
              </w:rPr>
              <w:lastRenderedPageBreak/>
              <w:t>10</w:t>
            </w:r>
          </w:p>
        </w:tc>
        <w:tc>
          <w:tcPr>
            <w:tcW w:w="699" w:type="pct"/>
          </w:tcPr>
          <w:p w:rsidR="00656590" w:rsidRDefault="00CC2774" w:rsidP="006D5C9C">
            <w:pPr>
              <w:rPr>
                <w:rFonts w:ascii="Times New Roman" w:hAnsi="Times New Roman" w:cs="Times New Roman"/>
                <w:sz w:val="23"/>
                <w:szCs w:val="23"/>
              </w:rPr>
            </w:pPr>
            <w:r>
              <w:rPr>
                <w:rFonts w:ascii="Times New Roman" w:hAnsi="Times New Roman" w:cs="Times New Roman"/>
                <w:sz w:val="23"/>
                <w:szCs w:val="23"/>
              </w:rPr>
              <w:t>П</w:t>
            </w:r>
            <w:r w:rsidRPr="00CC2774">
              <w:rPr>
                <w:rFonts w:ascii="Times New Roman" w:hAnsi="Times New Roman" w:cs="Times New Roman"/>
                <w:sz w:val="23"/>
                <w:szCs w:val="23"/>
              </w:rPr>
              <w:t>риказ Минстроя России от 26.08.2025 № 515/</w:t>
            </w:r>
            <w:proofErr w:type="spellStart"/>
            <w:proofErr w:type="gramStart"/>
            <w:r w:rsidRPr="00CC2774">
              <w:rPr>
                <w:rFonts w:ascii="Times New Roman" w:hAnsi="Times New Roman" w:cs="Times New Roman"/>
                <w:sz w:val="23"/>
                <w:szCs w:val="23"/>
              </w:rPr>
              <w:t>пр</w:t>
            </w:r>
            <w:proofErr w:type="spellEnd"/>
            <w:proofErr w:type="gramEnd"/>
          </w:p>
        </w:tc>
        <w:tc>
          <w:tcPr>
            <w:tcW w:w="3269" w:type="pct"/>
          </w:tcPr>
          <w:p w:rsidR="00656590" w:rsidRDefault="00CC2774" w:rsidP="000932AD">
            <w:pPr>
              <w:jc w:val="both"/>
              <w:rPr>
                <w:rFonts w:ascii="Times New Roman" w:hAnsi="Times New Roman" w:cs="Times New Roman"/>
                <w:sz w:val="23"/>
                <w:szCs w:val="23"/>
              </w:rPr>
            </w:pPr>
            <w:r>
              <w:rPr>
                <w:rFonts w:ascii="Times New Roman" w:hAnsi="Times New Roman" w:cs="Times New Roman"/>
                <w:sz w:val="23"/>
                <w:szCs w:val="23"/>
              </w:rPr>
              <w:t>«</w:t>
            </w:r>
            <w:r w:rsidRPr="00CC2774">
              <w:rPr>
                <w:rFonts w:ascii="Times New Roman" w:hAnsi="Times New Roman" w:cs="Times New Roman"/>
                <w:sz w:val="23"/>
                <w:szCs w:val="23"/>
              </w:rPr>
              <w:t>О внесении изменений в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утвержденные приказом Министерства строительства и жилищно-коммунального хозяйства Российской Федерации от 8 июня 2018 г. № 341/</w:t>
            </w:r>
            <w:proofErr w:type="spellStart"/>
            <w:proofErr w:type="gramStart"/>
            <w:r w:rsidRPr="00CC2774">
              <w:rPr>
                <w:rFonts w:ascii="Times New Roman" w:hAnsi="Times New Roman" w:cs="Times New Roman"/>
                <w:sz w:val="23"/>
                <w:szCs w:val="23"/>
              </w:rPr>
              <w:t>пр</w:t>
            </w:r>
            <w:proofErr w:type="spellEnd"/>
            <w:proofErr w:type="gramEnd"/>
            <w:r>
              <w:rPr>
                <w:rFonts w:ascii="Times New Roman" w:hAnsi="Times New Roman" w:cs="Times New Roman"/>
                <w:sz w:val="23"/>
                <w:szCs w:val="23"/>
              </w:rPr>
              <w:t>».</w:t>
            </w:r>
          </w:p>
          <w:p w:rsidR="00CC2774" w:rsidRDefault="00CC2774" w:rsidP="000932AD">
            <w:pPr>
              <w:jc w:val="both"/>
              <w:rPr>
                <w:rFonts w:ascii="Times New Roman" w:hAnsi="Times New Roman" w:cs="Times New Roman"/>
                <w:sz w:val="23"/>
                <w:szCs w:val="23"/>
              </w:rPr>
            </w:pPr>
          </w:p>
          <w:p w:rsidR="00CC2774" w:rsidRPr="00CC2774" w:rsidRDefault="00CC2774" w:rsidP="000932AD">
            <w:pPr>
              <w:jc w:val="both"/>
              <w:rPr>
                <w:rFonts w:ascii="Times New Roman" w:hAnsi="Times New Roman" w:cs="Times New Roman"/>
                <w:i/>
                <w:sz w:val="23"/>
                <w:szCs w:val="23"/>
              </w:rPr>
            </w:pPr>
            <w:r w:rsidRPr="00CC2774">
              <w:rPr>
                <w:rFonts w:ascii="Times New Roman" w:hAnsi="Times New Roman" w:cs="Times New Roman"/>
                <w:i/>
                <w:sz w:val="23"/>
                <w:szCs w:val="23"/>
              </w:rPr>
              <w:t>Приказ Министерства строительства и жилищно-коммунального хозяйства РФ от 08.06.2018 № 341/</w:t>
            </w:r>
            <w:proofErr w:type="spellStart"/>
            <w:proofErr w:type="gramStart"/>
            <w:r w:rsidRPr="00CC2774">
              <w:rPr>
                <w:rFonts w:ascii="Times New Roman" w:hAnsi="Times New Roman" w:cs="Times New Roman"/>
                <w:i/>
                <w:sz w:val="23"/>
                <w:szCs w:val="23"/>
              </w:rPr>
              <w:t>пр</w:t>
            </w:r>
            <w:proofErr w:type="spellEnd"/>
            <w:proofErr w:type="gramEnd"/>
            <w:r w:rsidRPr="00CC2774">
              <w:rPr>
                <w:rFonts w:ascii="Times New Roman" w:hAnsi="Times New Roman" w:cs="Times New Roman"/>
                <w:i/>
                <w:sz w:val="23"/>
                <w:szCs w:val="23"/>
              </w:rPr>
              <w:t xml:space="preserve"> «Об утверждении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w:t>
            </w:r>
          </w:p>
          <w:p w:rsidR="00CC2774" w:rsidRDefault="00CC2774" w:rsidP="000932AD">
            <w:pPr>
              <w:jc w:val="both"/>
              <w:rPr>
                <w:rFonts w:ascii="Times New Roman" w:hAnsi="Times New Roman" w:cs="Times New Roman"/>
                <w:sz w:val="23"/>
                <w:szCs w:val="23"/>
              </w:rPr>
            </w:pPr>
          </w:p>
          <w:p w:rsidR="00CC2774" w:rsidRPr="00CC2774" w:rsidRDefault="00CC2774" w:rsidP="000932AD">
            <w:pPr>
              <w:jc w:val="both"/>
              <w:rPr>
                <w:rFonts w:ascii="Times New Roman" w:hAnsi="Times New Roman" w:cs="Times New Roman"/>
                <w:sz w:val="23"/>
                <w:szCs w:val="23"/>
              </w:rPr>
            </w:pPr>
            <w:r w:rsidRPr="00CC2774">
              <w:rPr>
                <w:rFonts w:ascii="Times New Roman" w:hAnsi="Times New Roman" w:cs="Times New Roman"/>
                <w:sz w:val="23"/>
                <w:szCs w:val="23"/>
              </w:rPr>
              <w:t>Приказ устанавливает:</w:t>
            </w:r>
          </w:p>
          <w:p w:rsidR="00CC2774" w:rsidRDefault="00CC2774" w:rsidP="000932AD">
            <w:pPr>
              <w:pStyle w:val="aa"/>
              <w:numPr>
                <w:ilvl w:val="0"/>
                <w:numId w:val="7"/>
              </w:numPr>
              <w:tabs>
                <w:tab w:val="left" w:pos="262"/>
              </w:tabs>
              <w:ind w:left="0" w:firstLine="0"/>
              <w:jc w:val="both"/>
              <w:rPr>
                <w:rFonts w:ascii="Times New Roman" w:hAnsi="Times New Roman" w:cs="Times New Roman"/>
                <w:sz w:val="23"/>
                <w:szCs w:val="23"/>
              </w:rPr>
            </w:pPr>
            <w:r w:rsidRPr="00CC2774">
              <w:rPr>
                <w:rFonts w:ascii="Times New Roman" w:hAnsi="Times New Roman" w:cs="Times New Roman"/>
                <w:sz w:val="23"/>
                <w:szCs w:val="23"/>
              </w:rPr>
              <w:t xml:space="preserve">требования и особенности </w:t>
            </w:r>
            <w:proofErr w:type="gramStart"/>
            <w:r w:rsidRPr="00CC2774">
              <w:rPr>
                <w:rFonts w:ascii="Times New Roman" w:hAnsi="Times New Roman" w:cs="Times New Roman"/>
                <w:sz w:val="23"/>
                <w:szCs w:val="23"/>
              </w:rPr>
              <w:t>подготовки заключения государственной экспертизы проектной документации неоднократного применения</w:t>
            </w:r>
            <w:proofErr w:type="gramEnd"/>
            <w:r w:rsidRPr="00CC2774">
              <w:rPr>
                <w:rFonts w:ascii="Times New Roman" w:hAnsi="Times New Roman" w:cs="Times New Roman"/>
                <w:sz w:val="23"/>
                <w:szCs w:val="23"/>
              </w:rPr>
              <w:t>;</w:t>
            </w:r>
          </w:p>
          <w:p w:rsidR="00CC2774" w:rsidRPr="00CC2774" w:rsidRDefault="00CC2774" w:rsidP="000932AD">
            <w:pPr>
              <w:pStyle w:val="aa"/>
              <w:numPr>
                <w:ilvl w:val="0"/>
                <w:numId w:val="7"/>
              </w:numPr>
              <w:tabs>
                <w:tab w:val="left" w:pos="262"/>
              </w:tabs>
              <w:ind w:left="0" w:firstLine="0"/>
              <w:jc w:val="both"/>
              <w:rPr>
                <w:rFonts w:ascii="Times New Roman" w:hAnsi="Times New Roman" w:cs="Times New Roman"/>
                <w:sz w:val="23"/>
                <w:szCs w:val="23"/>
              </w:rPr>
            </w:pPr>
            <w:r w:rsidRPr="00CC2774">
              <w:rPr>
                <w:rFonts w:ascii="Times New Roman" w:hAnsi="Times New Roman" w:cs="Times New Roman"/>
                <w:sz w:val="23"/>
                <w:szCs w:val="23"/>
              </w:rPr>
              <w:t>рекомендуемый образец такого заключения.</w:t>
            </w:r>
          </w:p>
        </w:tc>
        <w:tc>
          <w:tcPr>
            <w:tcW w:w="883" w:type="pct"/>
          </w:tcPr>
          <w:p w:rsidR="00656590" w:rsidRPr="00CC2774" w:rsidRDefault="00CC2774" w:rsidP="001A4729">
            <w:pPr>
              <w:jc w:val="center"/>
              <w:rPr>
                <w:rFonts w:ascii="Times New Roman" w:hAnsi="Times New Roman" w:cs="Times New Roman"/>
                <w:sz w:val="23"/>
                <w:szCs w:val="23"/>
              </w:rPr>
            </w:pPr>
            <w:r>
              <w:rPr>
                <w:rFonts w:ascii="Times New Roman" w:hAnsi="Times New Roman" w:cs="Times New Roman"/>
                <w:sz w:val="23"/>
                <w:szCs w:val="23"/>
                <w:lang w:val="en-US"/>
              </w:rPr>
              <w:t>07</w:t>
            </w:r>
            <w:r>
              <w:rPr>
                <w:rFonts w:ascii="Times New Roman" w:hAnsi="Times New Roman" w:cs="Times New Roman"/>
                <w:sz w:val="23"/>
                <w:szCs w:val="23"/>
              </w:rPr>
              <w:t>.</w:t>
            </w:r>
            <w:r>
              <w:rPr>
                <w:rFonts w:ascii="Times New Roman" w:hAnsi="Times New Roman" w:cs="Times New Roman"/>
                <w:sz w:val="23"/>
                <w:szCs w:val="23"/>
                <w:lang w:val="en-US"/>
              </w:rPr>
              <w:t>03</w:t>
            </w:r>
            <w:r>
              <w:rPr>
                <w:rFonts w:ascii="Times New Roman" w:hAnsi="Times New Roman" w:cs="Times New Roman"/>
                <w:sz w:val="23"/>
                <w:szCs w:val="23"/>
              </w:rPr>
              <w:t>.</w:t>
            </w:r>
            <w:r>
              <w:rPr>
                <w:rFonts w:ascii="Times New Roman" w:hAnsi="Times New Roman" w:cs="Times New Roman"/>
                <w:sz w:val="23"/>
                <w:szCs w:val="23"/>
                <w:lang w:val="en-US"/>
              </w:rPr>
              <w:t xml:space="preserve">2026 </w:t>
            </w:r>
            <w:r>
              <w:rPr>
                <w:rFonts w:ascii="Times New Roman" w:hAnsi="Times New Roman" w:cs="Times New Roman"/>
                <w:sz w:val="23"/>
                <w:szCs w:val="23"/>
              </w:rPr>
              <w:t>г.</w:t>
            </w:r>
          </w:p>
        </w:tc>
      </w:tr>
      <w:tr w:rsidR="00656590" w:rsidRPr="00640514" w:rsidTr="00BE0549">
        <w:tc>
          <w:tcPr>
            <w:tcW w:w="149" w:type="pct"/>
          </w:tcPr>
          <w:p w:rsidR="00656590" w:rsidRDefault="00D6135A" w:rsidP="00903AF6">
            <w:pPr>
              <w:jc w:val="center"/>
              <w:rPr>
                <w:rFonts w:ascii="Times New Roman" w:hAnsi="Times New Roman" w:cs="Times New Roman"/>
                <w:sz w:val="23"/>
                <w:szCs w:val="23"/>
              </w:rPr>
            </w:pPr>
            <w:r>
              <w:rPr>
                <w:rFonts w:ascii="Times New Roman" w:hAnsi="Times New Roman" w:cs="Times New Roman"/>
                <w:sz w:val="23"/>
                <w:szCs w:val="23"/>
              </w:rPr>
              <w:t>11</w:t>
            </w:r>
          </w:p>
        </w:tc>
        <w:tc>
          <w:tcPr>
            <w:tcW w:w="699" w:type="pct"/>
          </w:tcPr>
          <w:p w:rsidR="00656590" w:rsidRDefault="001E1375" w:rsidP="006D5C9C">
            <w:pPr>
              <w:rPr>
                <w:rFonts w:ascii="Times New Roman" w:hAnsi="Times New Roman" w:cs="Times New Roman"/>
                <w:sz w:val="23"/>
                <w:szCs w:val="23"/>
              </w:rPr>
            </w:pPr>
            <w:r>
              <w:rPr>
                <w:rFonts w:ascii="Times New Roman" w:hAnsi="Times New Roman" w:cs="Times New Roman"/>
                <w:sz w:val="23"/>
                <w:szCs w:val="23"/>
              </w:rPr>
              <w:t>П</w:t>
            </w:r>
            <w:r w:rsidRPr="008E37FB">
              <w:rPr>
                <w:rFonts w:ascii="Times New Roman" w:hAnsi="Times New Roman" w:cs="Times New Roman"/>
                <w:sz w:val="23"/>
                <w:szCs w:val="23"/>
              </w:rPr>
              <w:t xml:space="preserve">остановление Правительства Российской Федерации от </w:t>
            </w:r>
            <w:r w:rsidRPr="001E1375">
              <w:rPr>
                <w:rFonts w:ascii="Times New Roman" w:hAnsi="Times New Roman" w:cs="Times New Roman"/>
                <w:sz w:val="23"/>
                <w:szCs w:val="23"/>
              </w:rPr>
              <w:t>28.02.2026 № 205</w:t>
            </w:r>
          </w:p>
        </w:tc>
        <w:tc>
          <w:tcPr>
            <w:tcW w:w="3269" w:type="pct"/>
          </w:tcPr>
          <w:p w:rsidR="00656590" w:rsidRDefault="00626D71" w:rsidP="000932AD">
            <w:pPr>
              <w:jc w:val="both"/>
              <w:rPr>
                <w:rFonts w:ascii="Times New Roman" w:hAnsi="Times New Roman" w:cs="Times New Roman"/>
                <w:sz w:val="23"/>
                <w:szCs w:val="23"/>
              </w:rPr>
            </w:pPr>
            <w:r>
              <w:rPr>
                <w:rFonts w:ascii="Times New Roman" w:hAnsi="Times New Roman" w:cs="Times New Roman"/>
                <w:sz w:val="23"/>
                <w:szCs w:val="23"/>
              </w:rPr>
              <w:t>«</w:t>
            </w:r>
            <w:r w:rsidRPr="00626D71">
              <w:rPr>
                <w:rFonts w:ascii="Times New Roman" w:hAnsi="Times New Roman" w:cs="Times New Roman"/>
                <w:sz w:val="23"/>
                <w:szCs w:val="23"/>
              </w:rPr>
              <w:t>О внесении изменений в некоторые акты Правительства Российской Федерации</w:t>
            </w:r>
            <w:r>
              <w:rPr>
                <w:rFonts w:ascii="Times New Roman" w:hAnsi="Times New Roman" w:cs="Times New Roman"/>
                <w:sz w:val="23"/>
                <w:szCs w:val="23"/>
              </w:rPr>
              <w:t>».</w:t>
            </w:r>
          </w:p>
          <w:p w:rsidR="00626D71" w:rsidRDefault="00626D71" w:rsidP="000932AD">
            <w:pPr>
              <w:jc w:val="both"/>
              <w:rPr>
                <w:rFonts w:ascii="Times New Roman" w:hAnsi="Times New Roman" w:cs="Times New Roman"/>
                <w:sz w:val="23"/>
                <w:szCs w:val="23"/>
              </w:rPr>
            </w:pPr>
          </w:p>
          <w:p w:rsidR="002E6E17" w:rsidRPr="002E6E17" w:rsidRDefault="002E6E17" w:rsidP="000932AD">
            <w:pPr>
              <w:jc w:val="both"/>
              <w:rPr>
                <w:rFonts w:ascii="Times New Roman" w:hAnsi="Times New Roman" w:cs="Times New Roman"/>
                <w:sz w:val="23"/>
                <w:szCs w:val="23"/>
              </w:rPr>
            </w:pPr>
            <w:r>
              <w:rPr>
                <w:rFonts w:ascii="Times New Roman" w:hAnsi="Times New Roman" w:cs="Times New Roman"/>
                <w:sz w:val="23"/>
                <w:szCs w:val="23"/>
              </w:rPr>
              <w:t xml:space="preserve">Постановление </w:t>
            </w:r>
            <w:r w:rsidRPr="002E6E17">
              <w:rPr>
                <w:rFonts w:ascii="Times New Roman" w:hAnsi="Times New Roman" w:cs="Times New Roman"/>
                <w:sz w:val="23"/>
                <w:szCs w:val="23"/>
              </w:rPr>
              <w:t>утверждает Правила маркировки мясных изделий (изделий колбасных и аналогичной пищевой продукции из мяса, субпродуктов или крови животных, из мяса и субпродуктов птицы), упакованных в потребительскую упаковку, средствами идентификации.</w:t>
            </w:r>
          </w:p>
          <w:p w:rsidR="002E6E17" w:rsidRPr="002E6E17" w:rsidRDefault="002E6E17" w:rsidP="000932AD">
            <w:pPr>
              <w:jc w:val="both"/>
              <w:rPr>
                <w:rFonts w:ascii="Times New Roman" w:hAnsi="Times New Roman" w:cs="Times New Roman"/>
                <w:sz w:val="23"/>
                <w:szCs w:val="23"/>
              </w:rPr>
            </w:pPr>
          </w:p>
          <w:p w:rsidR="00626D71" w:rsidRDefault="002E6E17" w:rsidP="000932AD">
            <w:pPr>
              <w:jc w:val="both"/>
              <w:rPr>
                <w:rFonts w:ascii="Times New Roman" w:hAnsi="Times New Roman" w:cs="Times New Roman"/>
                <w:sz w:val="23"/>
                <w:szCs w:val="23"/>
              </w:rPr>
            </w:pPr>
            <w:r w:rsidRPr="002E6E17">
              <w:rPr>
                <w:rFonts w:ascii="Times New Roman" w:hAnsi="Times New Roman" w:cs="Times New Roman"/>
                <w:sz w:val="23"/>
                <w:szCs w:val="23"/>
              </w:rPr>
              <w:t>Постановление устанавливает, что обязанность по предоставлению в информационную систему мониторинга сведений о маркировке средствами идентификации мясных изделий может быть исполнена участниками оборота путем предоставления документов о приемке, предусмотренных частью 13 статьи 94 Закона № 44-ФЗ.</w:t>
            </w:r>
          </w:p>
        </w:tc>
        <w:tc>
          <w:tcPr>
            <w:tcW w:w="883" w:type="pct"/>
          </w:tcPr>
          <w:p w:rsidR="00656590" w:rsidRDefault="00626D71" w:rsidP="00626D71">
            <w:pPr>
              <w:jc w:val="center"/>
              <w:rPr>
                <w:rFonts w:ascii="Times New Roman" w:hAnsi="Times New Roman" w:cs="Times New Roman"/>
                <w:sz w:val="23"/>
                <w:szCs w:val="23"/>
              </w:rPr>
            </w:pPr>
            <w:r>
              <w:rPr>
                <w:rFonts w:ascii="Times New Roman" w:hAnsi="Times New Roman" w:cs="Times New Roman"/>
                <w:sz w:val="23"/>
                <w:szCs w:val="23"/>
              </w:rPr>
              <w:t xml:space="preserve">01.03.2026 г., за исключением п. 2 </w:t>
            </w:r>
            <w:r w:rsidRPr="00F2057B">
              <w:rPr>
                <w:rFonts w:ascii="Times New Roman" w:hAnsi="Times New Roman" w:cs="Times New Roman"/>
                <w:sz w:val="23"/>
                <w:szCs w:val="23"/>
              </w:rPr>
              <w:t>изменений, которы</w:t>
            </w:r>
            <w:r>
              <w:rPr>
                <w:rFonts w:ascii="Times New Roman" w:hAnsi="Times New Roman" w:cs="Times New Roman"/>
                <w:sz w:val="23"/>
                <w:szCs w:val="23"/>
              </w:rPr>
              <w:t>й</w:t>
            </w:r>
            <w:r w:rsidRPr="00F2057B">
              <w:rPr>
                <w:rFonts w:ascii="Times New Roman" w:hAnsi="Times New Roman" w:cs="Times New Roman"/>
                <w:sz w:val="23"/>
                <w:szCs w:val="23"/>
              </w:rPr>
              <w:t xml:space="preserve"> вступа</w:t>
            </w:r>
            <w:r>
              <w:rPr>
                <w:rFonts w:ascii="Times New Roman" w:hAnsi="Times New Roman" w:cs="Times New Roman"/>
                <w:sz w:val="23"/>
                <w:szCs w:val="23"/>
              </w:rPr>
              <w:t>е</w:t>
            </w:r>
            <w:r w:rsidRPr="00F2057B">
              <w:rPr>
                <w:rFonts w:ascii="Times New Roman" w:hAnsi="Times New Roman" w:cs="Times New Roman"/>
                <w:sz w:val="23"/>
                <w:szCs w:val="23"/>
              </w:rPr>
              <w:t xml:space="preserve">т в силу с </w:t>
            </w:r>
            <w:r>
              <w:rPr>
                <w:rFonts w:ascii="Times New Roman" w:hAnsi="Times New Roman" w:cs="Times New Roman"/>
                <w:sz w:val="23"/>
                <w:szCs w:val="23"/>
              </w:rPr>
              <w:t>28.02.</w:t>
            </w:r>
            <w:r w:rsidRPr="00F2057B">
              <w:rPr>
                <w:rFonts w:ascii="Times New Roman" w:hAnsi="Times New Roman" w:cs="Times New Roman"/>
                <w:sz w:val="23"/>
                <w:szCs w:val="23"/>
              </w:rPr>
              <w:t>2026 г.</w:t>
            </w:r>
          </w:p>
        </w:tc>
      </w:tr>
      <w:tr w:rsidR="00656590" w:rsidRPr="00640514" w:rsidTr="00BE0549">
        <w:tc>
          <w:tcPr>
            <w:tcW w:w="149" w:type="pct"/>
          </w:tcPr>
          <w:p w:rsidR="00656590" w:rsidRDefault="00D6135A" w:rsidP="00903AF6">
            <w:pPr>
              <w:jc w:val="center"/>
              <w:rPr>
                <w:rFonts w:ascii="Times New Roman" w:hAnsi="Times New Roman" w:cs="Times New Roman"/>
                <w:sz w:val="23"/>
                <w:szCs w:val="23"/>
              </w:rPr>
            </w:pPr>
            <w:r>
              <w:rPr>
                <w:rFonts w:ascii="Times New Roman" w:hAnsi="Times New Roman" w:cs="Times New Roman"/>
                <w:sz w:val="23"/>
                <w:szCs w:val="23"/>
              </w:rPr>
              <w:t>12</w:t>
            </w:r>
          </w:p>
        </w:tc>
        <w:tc>
          <w:tcPr>
            <w:tcW w:w="699" w:type="pct"/>
          </w:tcPr>
          <w:p w:rsidR="00656590" w:rsidRDefault="00620481" w:rsidP="006D5C9C">
            <w:pPr>
              <w:rPr>
                <w:rFonts w:ascii="Times New Roman" w:hAnsi="Times New Roman" w:cs="Times New Roman"/>
                <w:sz w:val="23"/>
                <w:szCs w:val="23"/>
              </w:rPr>
            </w:pPr>
            <w:r w:rsidRPr="00620481">
              <w:rPr>
                <w:rFonts w:ascii="Times New Roman" w:hAnsi="Times New Roman" w:cs="Times New Roman"/>
                <w:sz w:val="23"/>
                <w:szCs w:val="23"/>
              </w:rPr>
              <w:t>приказ Минстроя России от 23.01.2026 № 22/</w:t>
            </w:r>
            <w:proofErr w:type="spellStart"/>
            <w:proofErr w:type="gramStart"/>
            <w:r w:rsidRPr="00620481">
              <w:rPr>
                <w:rFonts w:ascii="Times New Roman" w:hAnsi="Times New Roman" w:cs="Times New Roman"/>
                <w:sz w:val="23"/>
                <w:szCs w:val="23"/>
              </w:rPr>
              <w:t>пр</w:t>
            </w:r>
            <w:proofErr w:type="spellEnd"/>
            <w:proofErr w:type="gramEnd"/>
          </w:p>
        </w:tc>
        <w:tc>
          <w:tcPr>
            <w:tcW w:w="3269" w:type="pct"/>
          </w:tcPr>
          <w:p w:rsidR="00656590" w:rsidRDefault="00620481" w:rsidP="000932AD">
            <w:pPr>
              <w:jc w:val="both"/>
              <w:rPr>
                <w:rFonts w:ascii="Times New Roman" w:hAnsi="Times New Roman" w:cs="Times New Roman"/>
                <w:sz w:val="23"/>
                <w:szCs w:val="23"/>
              </w:rPr>
            </w:pPr>
            <w:proofErr w:type="gramStart"/>
            <w:r>
              <w:rPr>
                <w:rFonts w:ascii="Times New Roman" w:hAnsi="Times New Roman" w:cs="Times New Roman"/>
                <w:sz w:val="23"/>
                <w:szCs w:val="23"/>
              </w:rPr>
              <w:t>«</w:t>
            </w:r>
            <w:r w:rsidRPr="00620481">
              <w:rPr>
                <w:rFonts w:ascii="Times New Roman" w:hAnsi="Times New Roman" w:cs="Times New Roman"/>
                <w:sz w:val="23"/>
                <w:szCs w:val="23"/>
              </w:rPr>
              <w:t xml:space="preserve">О внесении изменения в пункт 4 порядка изменения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в случаях, предусмотренных подпунктом </w:t>
            </w:r>
            <w:r>
              <w:rPr>
                <w:rFonts w:ascii="Times New Roman" w:hAnsi="Times New Roman" w:cs="Times New Roman"/>
                <w:sz w:val="23"/>
                <w:szCs w:val="23"/>
              </w:rPr>
              <w:t>«</w:t>
            </w:r>
            <w:r w:rsidRPr="00620481">
              <w:rPr>
                <w:rFonts w:ascii="Times New Roman" w:hAnsi="Times New Roman" w:cs="Times New Roman"/>
                <w:sz w:val="23"/>
                <w:szCs w:val="23"/>
              </w:rPr>
              <w:t>а</w:t>
            </w:r>
            <w:r>
              <w:rPr>
                <w:rFonts w:ascii="Times New Roman" w:hAnsi="Times New Roman" w:cs="Times New Roman"/>
                <w:sz w:val="23"/>
                <w:szCs w:val="23"/>
              </w:rPr>
              <w:t>»</w:t>
            </w:r>
            <w:r w:rsidRPr="00620481">
              <w:rPr>
                <w:rFonts w:ascii="Times New Roman" w:hAnsi="Times New Roman" w:cs="Times New Roman"/>
                <w:sz w:val="23"/>
                <w:szCs w:val="23"/>
              </w:rPr>
              <w:t xml:space="preserve"> пункта 1 и пунктом 2 части 62 статьи 112 Федерального закона</w:t>
            </w:r>
            <w:proofErr w:type="gramEnd"/>
            <w:r w:rsidRPr="00620481">
              <w:rPr>
                <w:rFonts w:ascii="Times New Roman" w:hAnsi="Times New Roman" w:cs="Times New Roman"/>
                <w:sz w:val="23"/>
                <w:szCs w:val="23"/>
              </w:rPr>
              <w:t xml:space="preserve"> от 5 апреля 2013 г. № 44-ФЗ </w:t>
            </w:r>
            <w:r>
              <w:rPr>
                <w:rFonts w:ascii="Times New Roman" w:hAnsi="Times New Roman" w:cs="Times New Roman"/>
                <w:sz w:val="23"/>
                <w:szCs w:val="23"/>
              </w:rPr>
              <w:t>«</w:t>
            </w:r>
            <w:r w:rsidRPr="00620481">
              <w:rPr>
                <w:rFonts w:ascii="Times New Roman" w:hAnsi="Times New Roman" w:cs="Times New Roman"/>
                <w:sz w:val="23"/>
                <w:szCs w:val="23"/>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3"/>
                <w:szCs w:val="23"/>
              </w:rPr>
              <w:t>»</w:t>
            </w:r>
            <w:r w:rsidRPr="00620481">
              <w:rPr>
                <w:rFonts w:ascii="Times New Roman" w:hAnsi="Times New Roman" w:cs="Times New Roman"/>
                <w:sz w:val="23"/>
                <w:szCs w:val="23"/>
              </w:rPr>
              <w:t>, утвержденного приказом Министерства строительства и жилищно-коммунального хозяйства Российской Федерации от 21 августа 2023 г. № 604/</w:t>
            </w:r>
            <w:proofErr w:type="spellStart"/>
            <w:proofErr w:type="gramStart"/>
            <w:r w:rsidRPr="00620481">
              <w:rPr>
                <w:rFonts w:ascii="Times New Roman" w:hAnsi="Times New Roman" w:cs="Times New Roman"/>
                <w:sz w:val="23"/>
                <w:szCs w:val="23"/>
              </w:rPr>
              <w:t>пр</w:t>
            </w:r>
            <w:proofErr w:type="spellEnd"/>
            <w:proofErr w:type="gramEnd"/>
            <w:r>
              <w:rPr>
                <w:rFonts w:ascii="Times New Roman" w:hAnsi="Times New Roman" w:cs="Times New Roman"/>
                <w:sz w:val="23"/>
                <w:szCs w:val="23"/>
              </w:rPr>
              <w:t>».</w:t>
            </w:r>
          </w:p>
          <w:p w:rsidR="00620481" w:rsidRDefault="00620481" w:rsidP="000932AD">
            <w:pPr>
              <w:jc w:val="both"/>
              <w:rPr>
                <w:rFonts w:ascii="Times New Roman" w:hAnsi="Times New Roman" w:cs="Times New Roman"/>
                <w:sz w:val="23"/>
                <w:szCs w:val="23"/>
              </w:rPr>
            </w:pPr>
          </w:p>
          <w:p w:rsidR="00620481" w:rsidRPr="00CC2774" w:rsidRDefault="00620481" w:rsidP="000932AD">
            <w:pPr>
              <w:jc w:val="both"/>
              <w:rPr>
                <w:rFonts w:ascii="Times New Roman" w:hAnsi="Times New Roman" w:cs="Times New Roman"/>
                <w:i/>
                <w:sz w:val="23"/>
                <w:szCs w:val="23"/>
              </w:rPr>
            </w:pPr>
            <w:r w:rsidRPr="00CC2774">
              <w:rPr>
                <w:rFonts w:ascii="Times New Roman" w:hAnsi="Times New Roman" w:cs="Times New Roman"/>
                <w:i/>
                <w:sz w:val="23"/>
                <w:szCs w:val="23"/>
              </w:rPr>
              <w:t xml:space="preserve">Приказ Министерства строительства и жилищно-коммунального хозяйства РФ от </w:t>
            </w:r>
            <w:r w:rsidR="004927B9">
              <w:rPr>
                <w:rFonts w:ascii="Times New Roman" w:hAnsi="Times New Roman" w:cs="Times New Roman"/>
                <w:i/>
                <w:sz w:val="23"/>
                <w:szCs w:val="23"/>
              </w:rPr>
              <w:t>21.08.</w:t>
            </w:r>
            <w:r w:rsidR="00607364" w:rsidRPr="00607364">
              <w:rPr>
                <w:rFonts w:ascii="Times New Roman" w:hAnsi="Times New Roman" w:cs="Times New Roman"/>
                <w:i/>
                <w:sz w:val="23"/>
                <w:szCs w:val="23"/>
              </w:rPr>
              <w:t xml:space="preserve">2023 </w:t>
            </w:r>
            <w:r w:rsidR="00607364" w:rsidRPr="00607364">
              <w:rPr>
                <w:rFonts w:ascii="Times New Roman" w:hAnsi="Times New Roman" w:cs="Times New Roman"/>
                <w:i/>
                <w:sz w:val="23"/>
                <w:szCs w:val="23"/>
              </w:rPr>
              <w:lastRenderedPageBreak/>
              <w:t>№ 604/</w:t>
            </w:r>
            <w:proofErr w:type="spellStart"/>
            <w:proofErr w:type="gramStart"/>
            <w:r w:rsidR="00607364" w:rsidRPr="00607364">
              <w:rPr>
                <w:rFonts w:ascii="Times New Roman" w:hAnsi="Times New Roman" w:cs="Times New Roman"/>
                <w:i/>
                <w:sz w:val="23"/>
                <w:szCs w:val="23"/>
              </w:rPr>
              <w:t>пр</w:t>
            </w:r>
            <w:proofErr w:type="spellEnd"/>
            <w:proofErr w:type="gramEnd"/>
            <w:r w:rsidRPr="00CC2774">
              <w:rPr>
                <w:rFonts w:ascii="Times New Roman" w:hAnsi="Times New Roman" w:cs="Times New Roman"/>
                <w:i/>
                <w:sz w:val="23"/>
                <w:szCs w:val="23"/>
              </w:rPr>
              <w:t xml:space="preserve"> «</w:t>
            </w:r>
            <w:r w:rsidR="00607364" w:rsidRPr="00607364">
              <w:rPr>
                <w:rFonts w:ascii="Times New Roman" w:hAnsi="Times New Roman" w:cs="Times New Roman"/>
                <w:i/>
                <w:sz w:val="23"/>
                <w:szCs w:val="23"/>
              </w:rPr>
              <w: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методики составления сметы такого контракта и порядка изменения цены такого контракта в случаях, предусмотренных подпунктом "а" пункта 1 и пунктом 2 части 62 статьи 112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CC2774">
              <w:rPr>
                <w:rFonts w:ascii="Times New Roman" w:hAnsi="Times New Roman" w:cs="Times New Roman"/>
                <w:i/>
                <w:sz w:val="23"/>
                <w:szCs w:val="23"/>
              </w:rPr>
              <w:t>».</w:t>
            </w:r>
          </w:p>
          <w:p w:rsidR="00620481" w:rsidRDefault="00620481" w:rsidP="000932AD">
            <w:pPr>
              <w:jc w:val="both"/>
              <w:rPr>
                <w:rFonts w:ascii="Times New Roman" w:hAnsi="Times New Roman" w:cs="Times New Roman"/>
                <w:sz w:val="23"/>
                <w:szCs w:val="23"/>
              </w:rPr>
            </w:pPr>
          </w:p>
          <w:p w:rsidR="00620481" w:rsidRDefault="00607364" w:rsidP="000932AD">
            <w:pPr>
              <w:jc w:val="both"/>
              <w:rPr>
                <w:rFonts w:ascii="Times New Roman" w:hAnsi="Times New Roman" w:cs="Times New Roman"/>
                <w:sz w:val="23"/>
                <w:szCs w:val="23"/>
              </w:rPr>
            </w:pPr>
            <w:r w:rsidRPr="00607364">
              <w:rPr>
                <w:rFonts w:ascii="Times New Roman" w:hAnsi="Times New Roman" w:cs="Times New Roman"/>
                <w:sz w:val="23"/>
                <w:szCs w:val="23"/>
              </w:rPr>
              <w:t>Приказ продлевает на 2026 год применение особенностей проведения государственной экспертизы проектной документации, а также выдачи разрешений на строительство и ввод в эксплуатацию объектов капитального строительства в рамках реализации проектов (объектов) с особым статусом при расчете сметной стоимости подрядных работ.</w:t>
            </w:r>
          </w:p>
        </w:tc>
        <w:tc>
          <w:tcPr>
            <w:tcW w:w="883" w:type="pct"/>
          </w:tcPr>
          <w:p w:rsidR="00656590" w:rsidRDefault="00126E29" w:rsidP="001A4729">
            <w:pPr>
              <w:jc w:val="center"/>
              <w:rPr>
                <w:rFonts w:ascii="Times New Roman" w:hAnsi="Times New Roman" w:cs="Times New Roman"/>
                <w:sz w:val="23"/>
                <w:szCs w:val="23"/>
              </w:rPr>
            </w:pPr>
            <w:r>
              <w:rPr>
                <w:rFonts w:ascii="Times New Roman" w:hAnsi="Times New Roman" w:cs="Times New Roman"/>
                <w:sz w:val="23"/>
                <w:szCs w:val="23"/>
              </w:rPr>
              <w:lastRenderedPageBreak/>
              <w:t>13.03.2026 г.</w:t>
            </w:r>
          </w:p>
        </w:tc>
      </w:tr>
      <w:tr w:rsidR="00126E29" w:rsidRPr="00640514" w:rsidTr="00BE0549">
        <w:tc>
          <w:tcPr>
            <w:tcW w:w="149" w:type="pct"/>
          </w:tcPr>
          <w:p w:rsidR="00126E29" w:rsidRDefault="00D6135A" w:rsidP="00903AF6">
            <w:pPr>
              <w:jc w:val="center"/>
              <w:rPr>
                <w:rFonts w:ascii="Times New Roman" w:hAnsi="Times New Roman" w:cs="Times New Roman"/>
                <w:sz w:val="23"/>
                <w:szCs w:val="23"/>
              </w:rPr>
            </w:pPr>
            <w:r>
              <w:rPr>
                <w:rFonts w:ascii="Times New Roman" w:hAnsi="Times New Roman" w:cs="Times New Roman"/>
                <w:sz w:val="23"/>
                <w:szCs w:val="23"/>
              </w:rPr>
              <w:lastRenderedPageBreak/>
              <w:t>13</w:t>
            </w:r>
          </w:p>
        </w:tc>
        <w:tc>
          <w:tcPr>
            <w:tcW w:w="699" w:type="pct"/>
          </w:tcPr>
          <w:p w:rsidR="00126E29" w:rsidRPr="00620481" w:rsidRDefault="00433BA6" w:rsidP="006D5C9C">
            <w:pPr>
              <w:rPr>
                <w:rFonts w:ascii="Times New Roman" w:hAnsi="Times New Roman" w:cs="Times New Roman"/>
                <w:sz w:val="23"/>
                <w:szCs w:val="23"/>
              </w:rPr>
            </w:pPr>
            <w:r>
              <w:rPr>
                <w:rFonts w:ascii="Times New Roman" w:hAnsi="Times New Roman" w:cs="Times New Roman"/>
                <w:sz w:val="23"/>
                <w:szCs w:val="23"/>
              </w:rPr>
              <w:t>Р</w:t>
            </w:r>
            <w:r w:rsidRPr="00433BA6">
              <w:rPr>
                <w:rFonts w:ascii="Times New Roman" w:hAnsi="Times New Roman" w:cs="Times New Roman"/>
                <w:sz w:val="23"/>
                <w:szCs w:val="23"/>
              </w:rPr>
              <w:t>аспоряжение Правительства Российской Федерации от 13.03.2026 № 496-р</w:t>
            </w:r>
          </w:p>
        </w:tc>
        <w:tc>
          <w:tcPr>
            <w:tcW w:w="3269" w:type="pct"/>
          </w:tcPr>
          <w:p w:rsidR="00126E29" w:rsidRDefault="00433BA6" w:rsidP="000932AD">
            <w:pPr>
              <w:jc w:val="both"/>
              <w:rPr>
                <w:rFonts w:ascii="Times New Roman" w:hAnsi="Times New Roman" w:cs="Times New Roman"/>
                <w:sz w:val="23"/>
                <w:szCs w:val="23"/>
              </w:rPr>
            </w:pPr>
            <w:r>
              <w:rPr>
                <w:rFonts w:ascii="Times New Roman" w:hAnsi="Times New Roman" w:cs="Times New Roman"/>
                <w:sz w:val="23"/>
                <w:szCs w:val="23"/>
              </w:rPr>
              <w:t>«</w:t>
            </w:r>
            <w:r w:rsidRPr="00433BA6">
              <w:rPr>
                <w:rFonts w:ascii="Times New Roman" w:hAnsi="Times New Roman" w:cs="Times New Roman"/>
                <w:sz w:val="23"/>
                <w:szCs w:val="23"/>
              </w:rPr>
              <w:t>Об изменениях, которые вносятся в распоряжение Правительства Российской Федерации от 29 сентября 2025 г. № 2710-р</w:t>
            </w:r>
            <w:r>
              <w:rPr>
                <w:rFonts w:ascii="Times New Roman" w:hAnsi="Times New Roman" w:cs="Times New Roman"/>
                <w:sz w:val="23"/>
                <w:szCs w:val="23"/>
              </w:rPr>
              <w:t>».</w:t>
            </w:r>
          </w:p>
          <w:p w:rsidR="00433BA6" w:rsidRDefault="00433BA6" w:rsidP="000932AD">
            <w:pPr>
              <w:jc w:val="both"/>
              <w:rPr>
                <w:rFonts w:ascii="Times New Roman" w:hAnsi="Times New Roman" w:cs="Times New Roman"/>
                <w:sz w:val="23"/>
                <w:szCs w:val="23"/>
              </w:rPr>
            </w:pPr>
          </w:p>
          <w:p w:rsidR="00540A1C" w:rsidRPr="00540A1C" w:rsidRDefault="00540A1C" w:rsidP="000932AD">
            <w:pPr>
              <w:jc w:val="both"/>
              <w:rPr>
                <w:rFonts w:ascii="Times New Roman" w:hAnsi="Times New Roman" w:cs="Times New Roman"/>
                <w:sz w:val="23"/>
                <w:szCs w:val="23"/>
              </w:rPr>
            </w:pPr>
            <w:r w:rsidRPr="00540A1C">
              <w:rPr>
                <w:rFonts w:ascii="Times New Roman" w:hAnsi="Times New Roman" w:cs="Times New Roman"/>
                <w:sz w:val="23"/>
                <w:szCs w:val="23"/>
              </w:rPr>
              <w:t>Распоряжение расширяет перечень продукции, включаемой в эксперимент по ведению единого  каталога конкретных товаров для использования при закупках малого объема в соответствии с пунктами 4 и 5 части 1 статьи 93 Закона № 44-ФЗ.</w:t>
            </w:r>
          </w:p>
          <w:p w:rsidR="00540A1C" w:rsidRPr="00540A1C" w:rsidRDefault="00540A1C" w:rsidP="000932AD">
            <w:pPr>
              <w:jc w:val="both"/>
              <w:rPr>
                <w:rFonts w:ascii="Times New Roman" w:hAnsi="Times New Roman" w:cs="Times New Roman"/>
                <w:sz w:val="23"/>
                <w:szCs w:val="23"/>
              </w:rPr>
            </w:pPr>
            <w:r w:rsidRPr="00540A1C">
              <w:rPr>
                <w:rFonts w:ascii="Times New Roman" w:hAnsi="Times New Roman" w:cs="Times New Roman"/>
                <w:sz w:val="23"/>
                <w:szCs w:val="23"/>
              </w:rPr>
              <w:t xml:space="preserve"> </w:t>
            </w:r>
          </w:p>
          <w:p w:rsidR="00540A1C" w:rsidRPr="00540A1C" w:rsidRDefault="00540A1C" w:rsidP="000932AD">
            <w:pPr>
              <w:jc w:val="both"/>
              <w:rPr>
                <w:rFonts w:ascii="Times New Roman" w:hAnsi="Times New Roman" w:cs="Times New Roman"/>
                <w:sz w:val="23"/>
                <w:szCs w:val="23"/>
              </w:rPr>
            </w:pPr>
            <w:r w:rsidRPr="00540A1C">
              <w:rPr>
                <w:rFonts w:ascii="Times New Roman" w:hAnsi="Times New Roman" w:cs="Times New Roman"/>
                <w:sz w:val="23"/>
                <w:szCs w:val="23"/>
              </w:rPr>
              <w:t xml:space="preserve">В перечень товаров, в отношении которых создаются позиции каталога конкретных товаров, добавлены категории: </w:t>
            </w:r>
          </w:p>
          <w:p w:rsidR="00540A1C" w:rsidRDefault="00540A1C" w:rsidP="000932AD">
            <w:pPr>
              <w:pStyle w:val="aa"/>
              <w:numPr>
                <w:ilvl w:val="0"/>
                <w:numId w:val="8"/>
              </w:numPr>
              <w:tabs>
                <w:tab w:val="left" w:pos="243"/>
              </w:tabs>
              <w:ind w:left="0" w:firstLine="0"/>
              <w:jc w:val="both"/>
              <w:rPr>
                <w:rFonts w:ascii="Times New Roman" w:hAnsi="Times New Roman" w:cs="Times New Roman"/>
                <w:sz w:val="23"/>
                <w:szCs w:val="23"/>
              </w:rPr>
            </w:pPr>
            <w:r w:rsidRPr="00540A1C">
              <w:rPr>
                <w:rFonts w:ascii="Times New Roman" w:hAnsi="Times New Roman" w:cs="Times New Roman"/>
                <w:sz w:val="23"/>
                <w:szCs w:val="23"/>
              </w:rPr>
              <w:t>безалкогольные напитки;</w:t>
            </w:r>
          </w:p>
          <w:p w:rsidR="00540A1C" w:rsidRDefault="00540A1C" w:rsidP="000932AD">
            <w:pPr>
              <w:pStyle w:val="aa"/>
              <w:numPr>
                <w:ilvl w:val="0"/>
                <w:numId w:val="8"/>
              </w:numPr>
              <w:tabs>
                <w:tab w:val="left" w:pos="243"/>
              </w:tabs>
              <w:ind w:left="0" w:firstLine="0"/>
              <w:jc w:val="both"/>
              <w:rPr>
                <w:rFonts w:ascii="Times New Roman" w:hAnsi="Times New Roman" w:cs="Times New Roman"/>
                <w:sz w:val="23"/>
                <w:szCs w:val="23"/>
              </w:rPr>
            </w:pPr>
            <w:r w:rsidRPr="00540A1C">
              <w:rPr>
                <w:rFonts w:ascii="Times New Roman" w:hAnsi="Times New Roman" w:cs="Times New Roman"/>
                <w:sz w:val="23"/>
                <w:szCs w:val="23"/>
              </w:rPr>
              <w:t>игры и игрушки;</w:t>
            </w:r>
          </w:p>
          <w:p w:rsidR="00540A1C" w:rsidRDefault="00540A1C" w:rsidP="000932AD">
            <w:pPr>
              <w:pStyle w:val="aa"/>
              <w:numPr>
                <w:ilvl w:val="0"/>
                <w:numId w:val="8"/>
              </w:numPr>
              <w:tabs>
                <w:tab w:val="left" w:pos="243"/>
              </w:tabs>
              <w:ind w:left="0" w:firstLine="0"/>
              <w:jc w:val="both"/>
              <w:rPr>
                <w:rFonts w:ascii="Times New Roman" w:hAnsi="Times New Roman" w:cs="Times New Roman"/>
                <w:sz w:val="23"/>
                <w:szCs w:val="23"/>
              </w:rPr>
            </w:pPr>
            <w:r w:rsidRPr="00540A1C">
              <w:rPr>
                <w:rFonts w:ascii="Times New Roman" w:hAnsi="Times New Roman" w:cs="Times New Roman"/>
                <w:sz w:val="23"/>
                <w:szCs w:val="23"/>
              </w:rPr>
              <w:t>товары для творчества;</w:t>
            </w:r>
          </w:p>
          <w:p w:rsidR="00433BA6" w:rsidRPr="00540A1C" w:rsidRDefault="00540A1C" w:rsidP="000932AD">
            <w:pPr>
              <w:pStyle w:val="aa"/>
              <w:numPr>
                <w:ilvl w:val="0"/>
                <w:numId w:val="8"/>
              </w:numPr>
              <w:tabs>
                <w:tab w:val="left" w:pos="243"/>
              </w:tabs>
              <w:ind w:left="0" w:firstLine="0"/>
              <w:jc w:val="both"/>
              <w:rPr>
                <w:rFonts w:ascii="Times New Roman" w:hAnsi="Times New Roman" w:cs="Times New Roman"/>
                <w:sz w:val="23"/>
                <w:szCs w:val="23"/>
              </w:rPr>
            </w:pPr>
            <w:r w:rsidRPr="00540A1C">
              <w:rPr>
                <w:rFonts w:ascii="Times New Roman" w:hAnsi="Times New Roman" w:cs="Times New Roman"/>
                <w:sz w:val="23"/>
                <w:szCs w:val="23"/>
              </w:rPr>
              <w:t>учебные устройства.</w:t>
            </w:r>
          </w:p>
        </w:tc>
        <w:tc>
          <w:tcPr>
            <w:tcW w:w="883" w:type="pct"/>
          </w:tcPr>
          <w:p w:rsidR="00126E29" w:rsidRDefault="00126E29" w:rsidP="001A4729">
            <w:pPr>
              <w:jc w:val="center"/>
              <w:rPr>
                <w:rFonts w:ascii="Times New Roman" w:hAnsi="Times New Roman" w:cs="Times New Roman"/>
                <w:sz w:val="23"/>
                <w:szCs w:val="23"/>
              </w:rPr>
            </w:pPr>
          </w:p>
        </w:tc>
      </w:tr>
      <w:tr w:rsidR="004927B9" w:rsidRPr="00640514" w:rsidTr="00BE0549">
        <w:tc>
          <w:tcPr>
            <w:tcW w:w="149" w:type="pct"/>
          </w:tcPr>
          <w:p w:rsidR="004927B9" w:rsidRDefault="00D6135A" w:rsidP="00903AF6">
            <w:pPr>
              <w:jc w:val="center"/>
              <w:rPr>
                <w:rFonts w:ascii="Times New Roman" w:hAnsi="Times New Roman" w:cs="Times New Roman"/>
                <w:sz w:val="23"/>
                <w:szCs w:val="23"/>
              </w:rPr>
            </w:pPr>
            <w:r>
              <w:rPr>
                <w:rFonts w:ascii="Times New Roman" w:hAnsi="Times New Roman" w:cs="Times New Roman"/>
                <w:sz w:val="23"/>
                <w:szCs w:val="23"/>
              </w:rPr>
              <w:t>14</w:t>
            </w:r>
          </w:p>
        </w:tc>
        <w:tc>
          <w:tcPr>
            <w:tcW w:w="699" w:type="pct"/>
          </w:tcPr>
          <w:p w:rsidR="004927B9" w:rsidRDefault="00EC5E14" w:rsidP="006D5C9C">
            <w:pPr>
              <w:rPr>
                <w:rFonts w:ascii="Times New Roman" w:hAnsi="Times New Roman" w:cs="Times New Roman"/>
                <w:sz w:val="23"/>
                <w:szCs w:val="23"/>
              </w:rPr>
            </w:pPr>
            <w:r>
              <w:rPr>
                <w:rFonts w:ascii="Times New Roman" w:hAnsi="Times New Roman" w:cs="Times New Roman"/>
                <w:sz w:val="23"/>
                <w:szCs w:val="23"/>
              </w:rPr>
              <w:t>П</w:t>
            </w:r>
            <w:r w:rsidR="004927B9" w:rsidRPr="004927B9">
              <w:rPr>
                <w:rFonts w:ascii="Times New Roman" w:hAnsi="Times New Roman" w:cs="Times New Roman"/>
                <w:sz w:val="23"/>
                <w:szCs w:val="23"/>
              </w:rPr>
              <w:t>остановление Правительства Российской Федерации от 13.03.2026 № 267</w:t>
            </w:r>
          </w:p>
        </w:tc>
        <w:tc>
          <w:tcPr>
            <w:tcW w:w="3269" w:type="pct"/>
          </w:tcPr>
          <w:p w:rsidR="004927B9" w:rsidRDefault="004927B9" w:rsidP="000932AD">
            <w:pPr>
              <w:jc w:val="both"/>
              <w:rPr>
                <w:rFonts w:ascii="Times New Roman" w:hAnsi="Times New Roman" w:cs="Times New Roman"/>
                <w:sz w:val="23"/>
                <w:szCs w:val="23"/>
              </w:rPr>
            </w:pPr>
            <w:r>
              <w:rPr>
                <w:rFonts w:ascii="Times New Roman" w:hAnsi="Times New Roman" w:cs="Times New Roman"/>
                <w:sz w:val="23"/>
                <w:szCs w:val="23"/>
              </w:rPr>
              <w:t>«</w:t>
            </w:r>
            <w:r w:rsidRPr="004927B9">
              <w:rPr>
                <w:rFonts w:ascii="Times New Roman" w:hAnsi="Times New Roman" w:cs="Times New Roman"/>
                <w:sz w:val="23"/>
                <w:szCs w:val="23"/>
              </w:rPr>
              <w:t>О внесении изменений в постановление Правительства Российской Федерации</w:t>
            </w:r>
            <w:r>
              <w:rPr>
                <w:rFonts w:ascii="Times New Roman" w:hAnsi="Times New Roman" w:cs="Times New Roman"/>
                <w:sz w:val="23"/>
                <w:szCs w:val="23"/>
              </w:rPr>
              <w:t xml:space="preserve"> </w:t>
            </w:r>
            <w:r w:rsidRPr="004927B9">
              <w:rPr>
                <w:rFonts w:ascii="Times New Roman" w:hAnsi="Times New Roman" w:cs="Times New Roman"/>
                <w:sz w:val="23"/>
                <w:szCs w:val="23"/>
              </w:rPr>
              <w:t>от 1 июля 2016 г. № 615</w:t>
            </w:r>
            <w:r>
              <w:rPr>
                <w:rFonts w:ascii="Times New Roman" w:hAnsi="Times New Roman" w:cs="Times New Roman"/>
                <w:sz w:val="23"/>
                <w:szCs w:val="23"/>
              </w:rPr>
              <w:t>».</w:t>
            </w:r>
          </w:p>
          <w:p w:rsidR="004927B9" w:rsidRDefault="004927B9" w:rsidP="000932AD">
            <w:pPr>
              <w:jc w:val="both"/>
              <w:rPr>
                <w:rFonts w:ascii="Times New Roman" w:hAnsi="Times New Roman" w:cs="Times New Roman"/>
                <w:sz w:val="23"/>
                <w:szCs w:val="23"/>
              </w:rPr>
            </w:pPr>
          </w:p>
          <w:p w:rsidR="004927B9" w:rsidRDefault="004927B9" w:rsidP="000932AD">
            <w:pPr>
              <w:jc w:val="both"/>
              <w:rPr>
                <w:rFonts w:ascii="Times New Roman" w:hAnsi="Times New Roman" w:cs="Times New Roman"/>
                <w:i/>
                <w:sz w:val="23"/>
                <w:szCs w:val="23"/>
              </w:rPr>
            </w:pPr>
            <w:proofErr w:type="gramStart"/>
            <w:r>
              <w:rPr>
                <w:rFonts w:ascii="Times New Roman" w:hAnsi="Times New Roman" w:cs="Times New Roman"/>
                <w:i/>
                <w:sz w:val="23"/>
                <w:szCs w:val="23"/>
              </w:rPr>
              <w:t>П</w:t>
            </w:r>
            <w:r w:rsidRPr="004927B9">
              <w:rPr>
                <w:rFonts w:ascii="Times New Roman" w:hAnsi="Times New Roman" w:cs="Times New Roman"/>
                <w:i/>
                <w:sz w:val="23"/>
                <w:szCs w:val="23"/>
              </w:rPr>
              <w:t>остановление Правительства</w:t>
            </w:r>
            <w:r w:rsidRPr="00CC2774">
              <w:rPr>
                <w:rFonts w:ascii="Times New Roman" w:hAnsi="Times New Roman" w:cs="Times New Roman"/>
                <w:i/>
                <w:sz w:val="23"/>
                <w:szCs w:val="23"/>
              </w:rPr>
              <w:t xml:space="preserve"> РФ от </w:t>
            </w:r>
            <w:r>
              <w:rPr>
                <w:rFonts w:ascii="Times New Roman" w:hAnsi="Times New Roman" w:cs="Times New Roman"/>
                <w:i/>
                <w:sz w:val="23"/>
                <w:szCs w:val="23"/>
              </w:rPr>
              <w:t>0</w:t>
            </w:r>
            <w:r w:rsidRPr="004927B9">
              <w:rPr>
                <w:rFonts w:ascii="Times New Roman" w:hAnsi="Times New Roman" w:cs="Times New Roman"/>
                <w:i/>
                <w:sz w:val="23"/>
                <w:szCs w:val="23"/>
              </w:rPr>
              <w:t>1</w:t>
            </w:r>
            <w:r>
              <w:rPr>
                <w:rFonts w:ascii="Times New Roman" w:hAnsi="Times New Roman" w:cs="Times New Roman"/>
                <w:i/>
                <w:sz w:val="23"/>
                <w:szCs w:val="23"/>
              </w:rPr>
              <w:t>.07.</w:t>
            </w:r>
            <w:r w:rsidRPr="004927B9">
              <w:rPr>
                <w:rFonts w:ascii="Times New Roman" w:hAnsi="Times New Roman" w:cs="Times New Roman"/>
                <w:i/>
                <w:sz w:val="23"/>
                <w:szCs w:val="23"/>
              </w:rPr>
              <w:t xml:space="preserve">2016 № 615 </w:t>
            </w:r>
            <w:r>
              <w:rPr>
                <w:rFonts w:ascii="Times New Roman" w:hAnsi="Times New Roman" w:cs="Times New Roman"/>
                <w:i/>
                <w:sz w:val="23"/>
                <w:szCs w:val="23"/>
              </w:rPr>
              <w:t>«</w:t>
            </w:r>
            <w:r w:rsidRPr="004927B9">
              <w:rPr>
                <w:rFonts w:ascii="Times New Roman" w:hAnsi="Times New Roman" w:cs="Times New Roman"/>
                <w:i/>
                <w:sz w:val="23"/>
                <w:szCs w:val="23"/>
              </w:rPr>
              <w: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w:t>
            </w:r>
            <w:proofErr w:type="gramEnd"/>
            <w:r w:rsidRPr="004927B9">
              <w:rPr>
                <w:rFonts w:ascii="Times New Roman" w:hAnsi="Times New Roman" w:cs="Times New Roman"/>
                <w:i/>
                <w:sz w:val="23"/>
                <w:szCs w:val="23"/>
              </w:rPr>
              <w:t xml:space="preserve">, </w:t>
            </w:r>
            <w:proofErr w:type="gramStart"/>
            <w:r w:rsidRPr="004927B9">
              <w:rPr>
                <w:rFonts w:ascii="Times New Roman" w:hAnsi="Times New Roman" w:cs="Times New Roman"/>
                <w:i/>
                <w:sz w:val="23"/>
                <w:szCs w:val="23"/>
              </w:rPr>
              <w:t xml:space="preserve">направленную на обеспечение проведения капитального ремонта общего имущества в многоквартирных домах, закупки </w:t>
            </w:r>
            <w:r w:rsidRPr="004927B9">
              <w:rPr>
                <w:rFonts w:ascii="Times New Roman" w:hAnsi="Times New Roman" w:cs="Times New Roman"/>
                <w:i/>
                <w:sz w:val="23"/>
                <w:szCs w:val="23"/>
              </w:rPr>
              <w:lastRenderedPageBreak/>
              <w:t>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w:t>
            </w:r>
            <w:proofErr w:type="gramEnd"/>
            <w:r w:rsidRPr="004927B9">
              <w:rPr>
                <w:rFonts w:ascii="Times New Roman" w:hAnsi="Times New Roman" w:cs="Times New Roman"/>
                <w:i/>
                <w:sz w:val="23"/>
                <w:szCs w:val="23"/>
              </w:rPr>
              <w:t xml:space="preserve"> оборудования)</w:t>
            </w:r>
            <w:r>
              <w:rPr>
                <w:rFonts w:ascii="Times New Roman" w:hAnsi="Times New Roman" w:cs="Times New Roman"/>
                <w:i/>
                <w:sz w:val="23"/>
                <w:szCs w:val="23"/>
              </w:rPr>
              <w:t>»</w:t>
            </w:r>
          </w:p>
          <w:p w:rsidR="004927B9" w:rsidRDefault="004927B9" w:rsidP="000932AD">
            <w:pPr>
              <w:jc w:val="both"/>
              <w:rPr>
                <w:rFonts w:ascii="Times New Roman" w:hAnsi="Times New Roman" w:cs="Times New Roman"/>
                <w:i/>
                <w:sz w:val="23"/>
                <w:szCs w:val="23"/>
              </w:rPr>
            </w:pPr>
          </w:p>
          <w:p w:rsidR="004927B9" w:rsidRPr="004927B9" w:rsidRDefault="004927B9" w:rsidP="000932AD">
            <w:pPr>
              <w:jc w:val="both"/>
              <w:rPr>
                <w:rFonts w:ascii="Times New Roman" w:hAnsi="Times New Roman" w:cs="Times New Roman"/>
                <w:sz w:val="23"/>
                <w:szCs w:val="23"/>
              </w:rPr>
            </w:pPr>
            <w:r w:rsidRPr="004927B9">
              <w:rPr>
                <w:rFonts w:ascii="Times New Roman" w:hAnsi="Times New Roman" w:cs="Times New Roman"/>
                <w:sz w:val="23"/>
                <w:szCs w:val="23"/>
              </w:rPr>
              <w:t>Постановлением предусмотрена возможность:</w:t>
            </w:r>
          </w:p>
          <w:p w:rsidR="004927B9" w:rsidRDefault="004927B9" w:rsidP="000932AD">
            <w:pPr>
              <w:pStyle w:val="aa"/>
              <w:numPr>
                <w:ilvl w:val="0"/>
                <w:numId w:val="9"/>
              </w:numPr>
              <w:tabs>
                <w:tab w:val="left" w:pos="281"/>
              </w:tabs>
              <w:ind w:left="0" w:firstLine="0"/>
              <w:jc w:val="both"/>
              <w:rPr>
                <w:rFonts w:ascii="Times New Roman" w:hAnsi="Times New Roman" w:cs="Times New Roman"/>
                <w:sz w:val="23"/>
                <w:szCs w:val="23"/>
              </w:rPr>
            </w:pPr>
            <w:r w:rsidRPr="004927B9">
              <w:rPr>
                <w:rFonts w:ascii="Times New Roman" w:hAnsi="Times New Roman" w:cs="Times New Roman"/>
                <w:sz w:val="23"/>
                <w:szCs w:val="23"/>
              </w:rPr>
              <w:t>заключения между субъектами Российской Федерации соглашения о предоставлении территории для создания, модернизации, освоения производства товара в целях исполнения встречных инвестиционных обязательств по договору на поставку товара в ином субъекте Российской Федерации;</w:t>
            </w:r>
          </w:p>
          <w:p w:rsidR="004927B9" w:rsidRPr="004927B9" w:rsidRDefault="004927B9" w:rsidP="000932AD">
            <w:pPr>
              <w:pStyle w:val="aa"/>
              <w:numPr>
                <w:ilvl w:val="0"/>
                <w:numId w:val="9"/>
              </w:numPr>
              <w:tabs>
                <w:tab w:val="left" w:pos="281"/>
              </w:tabs>
              <w:ind w:left="0" w:firstLine="0"/>
              <w:jc w:val="both"/>
              <w:rPr>
                <w:rFonts w:ascii="Times New Roman" w:hAnsi="Times New Roman" w:cs="Times New Roman"/>
                <w:sz w:val="23"/>
                <w:szCs w:val="23"/>
              </w:rPr>
            </w:pPr>
            <w:r w:rsidRPr="004927B9">
              <w:rPr>
                <w:rFonts w:ascii="Times New Roman" w:hAnsi="Times New Roman" w:cs="Times New Roman"/>
                <w:sz w:val="23"/>
                <w:szCs w:val="23"/>
              </w:rPr>
              <w:t>пересчета цены за единицу товара и изменение цены договора на поставку товара, предусматривающего встречные инвестиционные обязательства.</w:t>
            </w:r>
          </w:p>
        </w:tc>
        <w:tc>
          <w:tcPr>
            <w:tcW w:w="883" w:type="pct"/>
          </w:tcPr>
          <w:p w:rsidR="004927B9" w:rsidRDefault="004927B9" w:rsidP="001A4729">
            <w:pPr>
              <w:jc w:val="center"/>
              <w:rPr>
                <w:rFonts w:ascii="Times New Roman" w:hAnsi="Times New Roman" w:cs="Times New Roman"/>
                <w:sz w:val="23"/>
                <w:szCs w:val="23"/>
              </w:rPr>
            </w:pPr>
            <w:r>
              <w:rPr>
                <w:rFonts w:ascii="Times New Roman" w:hAnsi="Times New Roman" w:cs="Times New Roman"/>
                <w:sz w:val="23"/>
                <w:szCs w:val="23"/>
              </w:rPr>
              <w:lastRenderedPageBreak/>
              <w:t>13.03.2026 г.</w:t>
            </w:r>
          </w:p>
        </w:tc>
      </w:tr>
      <w:tr w:rsidR="002C7127" w:rsidRPr="00640514" w:rsidTr="00BE0549">
        <w:tc>
          <w:tcPr>
            <w:tcW w:w="149" w:type="pct"/>
          </w:tcPr>
          <w:p w:rsidR="002C7127" w:rsidRDefault="00D6135A" w:rsidP="00903AF6">
            <w:pPr>
              <w:jc w:val="center"/>
              <w:rPr>
                <w:rFonts w:ascii="Times New Roman" w:hAnsi="Times New Roman" w:cs="Times New Roman"/>
                <w:sz w:val="23"/>
                <w:szCs w:val="23"/>
              </w:rPr>
            </w:pPr>
            <w:r>
              <w:rPr>
                <w:rFonts w:ascii="Times New Roman" w:hAnsi="Times New Roman" w:cs="Times New Roman"/>
                <w:sz w:val="23"/>
                <w:szCs w:val="23"/>
              </w:rPr>
              <w:lastRenderedPageBreak/>
              <w:t>15</w:t>
            </w:r>
          </w:p>
        </w:tc>
        <w:tc>
          <w:tcPr>
            <w:tcW w:w="699" w:type="pct"/>
          </w:tcPr>
          <w:p w:rsidR="002C7127" w:rsidRPr="004927B9" w:rsidRDefault="002C7127" w:rsidP="006D5C9C">
            <w:pPr>
              <w:rPr>
                <w:rFonts w:ascii="Times New Roman" w:hAnsi="Times New Roman" w:cs="Times New Roman"/>
                <w:sz w:val="23"/>
                <w:szCs w:val="23"/>
              </w:rPr>
            </w:pPr>
            <w:r>
              <w:rPr>
                <w:rFonts w:ascii="Times New Roman" w:hAnsi="Times New Roman" w:cs="Times New Roman"/>
                <w:sz w:val="23"/>
                <w:szCs w:val="23"/>
              </w:rPr>
              <w:t>П</w:t>
            </w:r>
            <w:r w:rsidRPr="002C7127">
              <w:rPr>
                <w:rFonts w:ascii="Times New Roman" w:hAnsi="Times New Roman" w:cs="Times New Roman"/>
                <w:sz w:val="23"/>
                <w:szCs w:val="23"/>
              </w:rPr>
              <w:t xml:space="preserve">риказ ФНС России от 19.01.2026 № </w:t>
            </w:r>
            <w:proofErr w:type="gramStart"/>
            <w:r w:rsidRPr="002C7127">
              <w:rPr>
                <w:rFonts w:ascii="Times New Roman" w:hAnsi="Times New Roman" w:cs="Times New Roman"/>
                <w:sz w:val="23"/>
                <w:szCs w:val="23"/>
              </w:rPr>
              <w:t>ЕД</w:t>
            </w:r>
            <w:proofErr w:type="gramEnd"/>
            <w:r w:rsidRPr="002C7127">
              <w:rPr>
                <w:rFonts w:ascii="Times New Roman" w:hAnsi="Times New Roman" w:cs="Times New Roman"/>
                <w:sz w:val="23"/>
                <w:szCs w:val="23"/>
              </w:rPr>
              <w:t>‑1‑26/29@</w:t>
            </w:r>
          </w:p>
        </w:tc>
        <w:tc>
          <w:tcPr>
            <w:tcW w:w="3269" w:type="pct"/>
          </w:tcPr>
          <w:p w:rsidR="002C7127" w:rsidRDefault="00F7503B" w:rsidP="000932AD">
            <w:pPr>
              <w:jc w:val="both"/>
              <w:rPr>
                <w:rFonts w:ascii="Times New Roman" w:hAnsi="Times New Roman" w:cs="Times New Roman"/>
                <w:sz w:val="23"/>
                <w:szCs w:val="23"/>
              </w:rPr>
            </w:pPr>
            <w:proofErr w:type="gramStart"/>
            <w:r w:rsidRPr="00D6135A">
              <w:rPr>
                <w:rFonts w:ascii="Times New Roman" w:hAnsi="Times New Roman" w:cs="Times New Roman"/>
                <w:sz w:val="23"/>
                <w:szCs w:val="23"/>
              </w:rPr>
              <w:t>«</w:t>
            </w:r>
            <w:r w:rsidR="00D6135A" w:rsidRPr="00D6135A">
              <w:rPr>
                <w:rFonts w:ascii="Times New Roman" w:hAnsi="Times New Roman" w:cs="Times New Roman"/>
                <w:sz w:val="23"/>
                <w:szCs w:val="23"/>
              </w:rPr>
              <w:t>Об утверждении форматов корректировочного счета-фактуры,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r w:rsidRPr="00D6135A">
              <w:rPr>
                <w:rFonts w:ascii="Times New Roman" w:hAnsi="Times New Roman" w:cs="Times New Roman"/>
                <w:sz w:val="23"/>
                <w:szCs w:val="23"/>
              </w:rPr>
              <w:t>».</w:t>
            </w:r>
            <w:proofErr w:type="gramEnd"/>
          </w:p>
          <w:p w:rsidR="00BB6393" w:rsidRDefault="00BB6393" w:rsidP="000932AD">
            <w:pPr>
              <w:jc w:val="both"/>
              <w:rPr>
                <w:rFonts w:ascii="Times New Roman" w:hAnsi="Times New Roman" w:cs="Times New Roman"/>
                <w:sz w:val="23"/>
                <w:szCs w:val="23"/>
              </w:rPr>
            </w:pPr>
          </w:p>
          <w:p w:rsidR="00BB6393" w:rsidRPr="00BB6393" w:rsidRDefault="00BB6393" w:rsidP="000932AD">
            <w:pPr>
              <w:jc w:val="both"/>
              <w:rPr>
                <w:rFonts w:ascii="Times New Roman" w:hAnsi="Times New Roman" w:cs="Times New Roman"/>
                <w:sz w:val="23"/>
                <w:szCs w:val="23"/>
              </w:rPr>
            </w:pPr>
            <w:r>
              <w:rPr>
                <w:rFonts w:ascii="Times New Roman" w:hAnsi="Times New Roman" w:cs="Times New Roman"/>
                <w:sz w:val="23"/>
                <w:szCs w:val="23"/>
              </w:rPr>
              <w:t xml:space="preserve">Приказ </w:t>
            </w:r>
            <w:r w:rsidRPr="00BB6393">
              <w:rPr>
                <w:rFonts w:ascii="Times New Roman" w:hAnsi="Times New Roman" w:cs="Times New Roman"/>
                <w:sz w:val="23"/>
                <w:szCs w:val="23"/>
              </w:rPr>
              <w:t>утверждает новый формат следующих документов в электронной форме:</w:t>
            </w:r>
          </w:p>
          <w:p w:rsidR="00BB6393" w:rsidRDefault="00BB6393" w:rsidP="000932AD">
            <w:pPr>
              <w:pStyle w:val="aa"/>
              <w:numPr>
                <w:ilvl w:val="0"/>
                <w:numId w:val="10"/>
              </w:numPr>
              <w:tabs>
                <w:tab w:val="left" w:pos="300"/>
              </w:tabs>
              <w:ind w:left="0" w:firstLine="0"/>
              <w:jc w:val="both"/>
              <w:rPr>
                <w:rFonts w:ascii="Times New Roman" w:hAnsi="Times New Roman" w:cs="Times New Roman"/>
                <w:sz w:val="23"/>
                <w:szCs w:val="23"/>
              </w:rPr>
            </w:pPr>
            <w:r w:rsidRPr="00BB6393">
              <w:rPr>
                <w:rFonts w:ascii="Times New Roman" w:hAnsi="Times New Roman" w:cs="Times New Roman"/>
                <w:sz w:val="23"/>
                <w:szCs w:val="23"/>
              </w:rPr>
              <w:t>корректировочного счета-фактуры;</w:t>
            </w:r>
          </w:p>
          <w:p w:rsidR="00BB6393" w:rsidRDefault="00BB6393" w:rsidP="000932AD">
            <w:pPr>
              <w:pStyle w:val="aa"/>
              <w:numPr>
                <w:ilvl w:val="0"/>
                <w:numId w:val="10"/>
              </w:numPr>
              <w:tabs>
                <w:tab w:val="left" w:pos="300"/>
              </w:tabs>
              <w:ind w:left="0" w:firstLine="0"/>
              <w:jc w:val="both"/>
              <w:rPr>
                <w:rFonts w:ascii="Times New Roman" w:hAnsi="Times New Roman" w:cs="Times New Roman"/>
                <w:sz w:val="23"/>
                <w:szCs w:val="23"/>
              </w:rPr>
            </w:pPr>
            <w:r w:rsidRPr="00BB6393">
              <w:rPr>
                <w:rFonts w:ascii="Times New Roman" w:hAnsi="Times New Roman" w:cs="Times New Roman"/>
                <w:sz w:val="23"/>
                <w:szCs w:val="23"/>
              </w:rPr>
              <w:t>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w:t>
            </w:r>
          </w:p>
          <w:p w:rsidR="00BB6393" w:rsidRDefault="00BB6393" w:rsidP="000932AD">
            <w:pPr>
              <w:pStyle w:val="aa"/>
              <w:numPr>
                <w:ilvl w:val="0"/>
                <w:numId w:val="10"/>
              </w:numPr>
              <w:tabs>
                <w:tab w:val="left" w:pos="300"/>
              </w:tabs>
              <w:ind w:left="0" w:firstLine="0"/>
              <w:jc w:val="both"/>
              <w:rPr>
                <w:rFonts w:ascii="Times New Roman" w:hAnsi="Times New Roman" w:cs="Times New Roman"/>
                <w:sz w:val="23"/>
                <w:szCs w:val="23"/>
              </w:rPr>
            </w:pPr>
            <w:r w:rsidRPr="00BB6393">
              <w:rPr>
                <w:rFonts w:ascii="Times New Roman" w:hAnsi="Times New Roman" w:cs="Times New Roman"/>
                <w:sz w:val="23"/>
                <w:szCs w:val="23"/>
              </w:rPr>
              <w:t>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w:t>
            </w:r>
          </w:p>
          <w:p w:rsidR="00BB6393" w:rsidRPr="00BB6393" w:rsidRDefault="00BB6393" w:rsidP="000932AD">
            <w:pPr>
              <w:pStyle w:val="aa"/>
              <w:tabs>
                <w:tab w:val="left" w:pos="300"/>
              </w:tabs>
              <w:ind w:left="0"/>
              <w:jc w:val="both"/>
              <w:rPr>
                <w:rFonts w:ascii="Times New Roman" w:hAnsi="Times New Roman" w:cs="Times New Roman"/>
                <w:sz w:val="23"/>
                <w:szCs w:val="23"/>
              </w:rPr>
            </w:pPr>
          </w:p>
          <w:p w:rsidR="00BB6393" w:rsidRDefault="00BB6393" w:rsidP="000932AD">
            <w:pPr>
              <w:jc w:val="both"/>
              <w:rPr>
                <w:rFonts w:ascii="Times New Roman" w:hAnsi="Times New Roman" w:cs="Times New Roman"/>
                <w:sz w:val="23"/>
                <w:szCs w:val="23"/>
              </w:rPr>
            </w:pPr>
            <w:r w:rsidRPr="00BB6393">
              <w:rPr>
                <w:rFonts w:ascii="Times New Roman" w:hAnsi="Times New Roman" w:cs="Times New Roman"/>
                <w:sz w:val="23"/>
                <w:szCs w:val="23"/>
              </w:rPr>
              <w:t xml:space="preserve">Кроме того, приказ признает утратившим силу приказ ФНС России от 12.10.2020 № </w:t>
            </w:r>
            <w:proofErr w:type="gramStart"/>
            <w:r w:rsidRPr="00BB6393">
              <w:rPr>
                <w:rFonts w:ascii="Times New Roman" w:hAnsi="Times New Roman" w:cs="Times New Roman"/>
                <w:sz w:val="23"/>
                <w:szCs w:val="23"/>
              </w:rPr>
              <w:t>ЕД</w:t>
            </w:r>
            <w:proofErr w:type="gramEnd"/>
            <w:r w:rsidRPr="00BB6393">
              <w:rPr>
                <w:rFonts w:ascii="Times New Roman" w:hAnsi="Times New Roman" w:cs="Times New Roman"/>
                <w:sz w:val="23"/>
                <w:szCs w:val="23"/>
              </w:rPr>
              <w:t>‑7‑26/736@. При этом установленные им форматы указанных документов будут действовать вместе с новыми до 01.04.2027.</w:t>
            </w:r>
          </w:p>
        </w:tc>
        <w:tc>
          <w:tcPr>
            <w:tcW w:w="883" w:type="pct"/>
          </w:tcPr>
          <w:p w:rsidR="002C7127" w:rsidRPr="0074636C" w:rsidRDefault="0074636C" w:rsidP="001A4729">
            <w:pPr>
              <w:jc w:val="center"/>
              <w:rPr>
                <w:rFonts w:ascii="Times New Roman" w:hAnsi="Times New Roman" w:cs="Times New Roman"/>
                <w:sz w:val="23"/>
                <w:szCs w:val="23"/>
              </w:rPr>
            </w:pPr>
            <w:r>
              <w:rPr>
                <w:rFonts w:ascii="Times New Roman" w:hAnsi="Times New Roman" w:cs="Times New Roman"/>
                <w:sz w:val="23"/>
                <w:szCs w:val="23"/>
                <w:lang w:val="en-US"/>
              </w:rPr>
              <w:t>19</w:t>
            </w:r>
            <w:r>
              <w:rPr>
                <w:rFonts w:ascii="Times New Roman" w:hAnsi="Times New Roman" w:cs="Times New Roman"/>
                <w:sz w:val="23"/>
                <w:szCs w:val="23"/>
              </w:rPr>
              <w:t>.04.2026 г.</w:t>
            </w:r>
          </w:p>
        </w:tc>
      </w:tr>
      <w:tr w:rsidR="00EF3F87" w:rsidRPr="00640514" w:rsidTr="00BE0549">
        <w:tc>
          <w:tcPr>
            <w:tcW w:w="149" w:type="pct"/>
          </w:tcPr>
          <w:p w:rsidR="00EF3F87" w:rsidRDefault="00FF152A" w:rsidP="00903AF6">
            <w:pPr>
              <w:jc w:val="center"/>
              <w:rPr>
                <w:rFonts w:ascii="Times New Roman" w:hAnsi="Times New Roman" w:cs="Times New Roman"/>
                <w:sz w:val="23"/>
                <w:szCs w:val="23"/>
              </w:rPr>
            </w:pPr>
            <w:r>
              <w:rPr>
                <w:rFonts w:ascii="Times New Roman" w:hAnsi="Times New Roman" w:cs="Times New Roman"/>
                <w:sz w:val="23"/>
                <w:szCs w:val="23"/>
              </w:rPr>
              <w:t>16</w:t>
            </w:r>
          </w:p>
        </w:tc>
        <w:tc>
          <w:tcPr>
            <w:tcW w:w="699" w:type="pct"/>
          </w:tcPr>
          <w:p w:rsidR="00EF3F87" w:rsidRPr="00EF3F87" w:rsidRDefault="00EF3F87" w:rsidP="00EF3F87">
            <w:pPr>
              <w:rPr>
                <w:rFonts w:ascii="Times New Roman" w:hAnsi="Times New Roman" w:cs="Times New Roman"/>
                <w:sz w:val="23"/>
                <w:szCs w:val="23"/>
              </w:rPr>
            </w:pPr>
            <w:r w:rsidRPr="00EF3F87">
              <w:rPr>
                <w:rFonts w:ascii="Times New Roman" w:hAnsi="Times New Roman" w:cs="Times New Roman"/>
                <w:sz w:val="23"/>
                <w:szCs w:val="23"/>
              </w:rPr>
              <w:t>Приказ Минстроя России от 05.02.2026</w:t>
            </w:r>
          </w:p>
          <w:p w:rsidR="00EF3F87" w:rsidRDefault="00DD5321" w:rsidP="00EF3F87">
            <w:pPr>
              <w:rPr>
                <w:rFonts w:ascii="Times New Roman" w:hAnsi="Times New Roman" w:cs="Times New Roman"/>
                <w:sz w:val="23"/>
                <w:szCs w:val="23"/>
              </w:rPr>
            </w:pPr>
            <w:r>
              <w:rPr>
                <w:rFonts w:ascii="Times New Roman" w:hAnsi="Times New Roman" w:cs="Times New Roman"/>
                <w:sz w:val="23"/>
                <w:szCs w:val="23"/>
              </w:rPr>
              <w:t>№</w:t>
            </w:r>
            <w:r w:rsidR="00EF3F87" w:rsidRPr="00EF3F87">
              <w:rPr>
                <w:rFonts w:ascii="Times New Roman" w:hAnsi="Times New Roman" w:cs="Times New Roman"/>
                <w:sz w:val="23"/>
                <w:szCs w:val="23"/>
              </w:rPr>
              <w:t xml:space="preserve"> 62/</w:t>
            </w:r>
            <w:proofErr w:type="spellStart"/>
            <w:r w:rsidR="00EF3F87" w:rsidRPr="00EF3F87">
              <w:rPr>
                <w:rFonts w:ascii="Times New Roman" w:hAnsi="Times New Roman" w:cs="Times New Roman"/>
                <w:sz w:val="23"/>
                <w:szCs w:val="23"/>
              </w:rPr>
              <w:t>пр</w:t>
            </w:r>
            <w:proofErr w:type="spellEnd"/>
          </w:p>
        </w:tc>
        <w:tc>
          <w:tcPr>
            <w:tcW w:w="3269" w:type="pct"/>
          </w:tcPr>
          <w:p w:rsidR="00EF3F87" w:rsidRDefault="00EF3F87" w:rsidP="000932AD">
            <w:pPr>
              <w:jc w:val="both"/>
              <w:rPr>
                <w:rFonts w:ascii="Times New Roman" w:hAnsi="Times New Roman" w:cs="Times New Roman"/>
                <w:sz w:val="23"/>
                <w:szCs w:val="23"/>
              </w:rPr>
            </w:pPr>
            <w:r>
              <w:rPr>
                <w:rFonts w:ascii="Times New Roman" w:hAnsi="Times New Roman" w:cs="Times New Roman"/>
                <w:sz w:val="23"/>
                <w:szCs w:val="23"/>
              </w:rPr>
              <w:t>«</w:t>
            </w:r>
            <w:r w:rsidRPr="00EF3F87">
              <w:rPr>
                <w:rFonts w:ascii="Times New Roman" w:hAnsi="Times New Roman" w:cs="Times New Roman"/>
                <w:sz w:val="23"/>
                <w:szCs w:val="23"/>
              </w:rPr>
              <w:t xml:space="preserve">Об установлении в 2026 году возможности подтверждения пригодности для применения в строительстве новых материалов, изделий, конструкций и технологий, применение которых в строительстве не регламентировано действующими строительными нормами и правилами, национальными стандартами и другими нормативными документами, техническим свидетельством подведомственного Министерству строительства и жилищно-коммунального </w:t>
            </w:r>
            <w:r w:rsidRPr="00EF3F87">
              <w:rPr>
                <w:rFonts w:ascii="Times New Roman" w:hAnsi="Times New Roman" w:cs="Times New Roman"/>
                <w:sz w:val="23"/>
                <w:szCs w:val="23"/>
              </w:rPr>
              <w:lastRenderedPageBreak/>
              <w:t>хозяйства Российской Федерации федерального автономного учреждения</w:t>
            </w:r>
            <w:r>
              <w:rPr>
                <w:rFonts w:ascii="Times New Roman" w:hAnsi="Times New Roman" w:cs="Times New Roman"/>
                <w:sz w:val="23"/>
                <w:szCs w:val="23"/>
              </w:rPr>
              <w:t>».</w:t>
            </w:r>
          </w:p>
          <w:p w:rsidR="00EF3F87" w:rsidRDefault="00EF3F87" w:rsidP="000932AD">
            <w:pPr>
              <w:jc w:val="both"/>
              <w:rPr>
                <w:rFonts w:ascii="Times New Roman" w:hAnsi="Times New Roman" w:cs="Times New Roman"/>
                <w:sz w:val="23"/>
                <w:szCs w:val="23"/>
              </w:rPr>
            </w:pPr>
          </w:p>
          <w:p w:rsidR="00EF3F87" w:rsidRPr="00D6135A" w:rsidRDefault="00EF3F87" w:rsidP="000932AD">
            <w:pPr>
              <w:jc w:val="both"/>
              <w:rPr>
                <w:rFonts w:ascii="Times New Roman" w:hAnsi="Times New Roman" w:cs="Times New Roman"/>
                <w:sz w:val="23"/>
                <w:szCs w:val="23"/>
              </w:rPr>
            </w:pPr>
            <w:r w:rsidRPr="00EF3F87">
              <w:rPr>
                <w:rFonts w:ascii="Times New Roman" w:hAnsi="Times New Roman" w:cs="Times New Roman"/>
                <w:sz w:val="23"/>
                <w:szCs w:val="23"/>
              </w:rPr>
              <w:t xml:space="preserve">В 2026 г. пригодность для применения в строительстве новых материалов, изделий, конструкций и технологий, использование которых не регламентировано действующими </w:t>
            </w:r>
            <w:proofErr w:type="spellStart"/>
            <w:r w:rsidRPr="00EF3F87">
              <w:rPr>
                <w:rFonts w:ascii="Times New Roman" w:hAnsi="Times New Roman" w:cs="Times New Roman"/>
                <w:sz w:val="23"/>
                <w:szCs w:val="23"/>
              </w:rPr>
              <w:t>СНиП</w:t>
            </w:r>
            <w:proofErr w:type="spellEnd"/>
            <w:r w:rsidRPr="00EF3F87">
              <w:rPr>
                <w:rFonts w:ascii="Times New Roman" w:hAnsi="Times New Roman" w:cs="Times New Roman"/>
                <w:sz w:val="23"/>
                <w:szCs w:val="23"/>
              </w:rPr>
              <w:t>, нац</w:t>
            </w:r>
            <w:r>
              <w:rPr>
                <w:rFonts w:ascii="Times New Roman" w:hAnsi="Times New Roman" w:cs="Times New Roman"/>
                <w:sz w:val="23"/>
                <w:szCs w:val="23"/>
              </w:rPr>
              <w:t xml:space="preserve">иональными </w:t>
            </w:r>
            <w:r w:rsidRPr="00EF3F87">
              <w:rPr>
                <w:rFonts w:ascii="Times New Roman" w:hAnsi="Times New Roman" w:cs="Times New Roman"/>
                <w:sz w:val="23"/>
                <w:szCs w:val="23"/>
              </w:rPr>
              <w:t xml:space="preserve">стандартами и другими нормативными документами, можно подтверждать техническим свидетельством ФАУ </w:t>
            </w:r>
            <w:r>
              <w:rPr>
                <w:rFonts w:ascii="Times New Roman" w:hAnsi="Times New Roman" w:cs="Times New Roman"/>
                <w:sz w:val="23"/>
                <w:szCs w:val="23"/>
              </w:rPr>
              <w:t>«</w:t>
            </w:r>
            <w:r w:rsidRPr="00EF3F87">
              <w:rPr>
                <w:rFonts w:ascii="Times New Roman" w:hAnsi="Times New Roman" w:cs="Times New Roman"/>
                <w:sz w:val="23"/>
                <w:szCs w:val="23"/>
              </w:rPr>
              <w:t>Ф</w:t>
            </w:r>
            <w:r>
              <w:rPr>
                <w:rFonts w:ascii="Times New Roman" w:hAnsi="Times New Roman" w:cs="Times New Roman"/>
                <w:sz w:val="23"/>
                <w:szCs w:val="23"/>
              </w:rPr>
              <w:t>едеральный центр нормирования»</w:t>
            </w:r>
            <w:r w:rsidRPr="00EF3F87">
              <w:rPr>
                <w:rFonts w:ascii="Times New Roman" w:hAnsi="Times New Roman" w:cs="Times New Roman"/>
                <w:sz w:val="23"/>
                <w:szCs w:val="23"/>
              </w:rPr>
              <w:t>.</w:t>
            </w:r>
          </w:p>
        </w:tc>
        <w:tc>
          <w:tcPr>
            <w:tcW w:w="883" w:type="pct"/>
          </w:tcPr>
          <w:p w:rsidR="00EF3F87" w:rsidRPr="00EF3F87" w:rsidRDefault="00EF3F87" w:rsidP="001A4729">
            <w:pPr>
              <w:jc w:val="center"/>
              <w:rPr>
                <w:rFonts w:ascii="Times New Roman" w:hAnsi="Times New Roman" w:cs="Times New Roman"/>
                <w:sz w:val="23"/>
                <w:szCs w:val="23"/>
              </w:rPr>
            </w:pPr>
            <w:r>
              <w:rPr>
                <w:rFonts w:ascii="Times New Roman" w:hAnsi="Times New Roman" w:cs="Times New Roman"/>
                <w:sz w:val="23"/>
                <w:szCs w:val="23"/>
              </w:rPr>
              <w:lastRenderedPageBreak/>
              <w:t>27.03.2026 г.</w:t>
            </w:r>
          </w:p>
        </w:tc>
      </w:tr>
      <w:tr w:rsidR="00C656A0" w:rsidRPr="00640514" w:rsidTr="00BE0549">
        <w:tc>
          <w:tcPr>
            <w:tcW w:w="149" w:type="pct"/>
          </w:tcPr>
          <w:p w:rsidR="00C656A0" w:rsidRDefault="00C656A0" w:rsidP="00FF152A">
            <w:pPr>
              <w:jc w:val="center"/>
              <w:rPr>
                <w:rFonts w:ascii="Times New Roman" w:hAnsi="Times New Roman" w:cs="Times New Roman"/>
                <w:sz w:val="23"/>
                <w:szCs w:val="23"/>
              </w:rPr>
            </w:pPr>
            <w:r>
              <w:rPr>
                <w:rFonts w:ascii="Times New Roman" w:hAnsi="Times New Roman" w:cs="Times New Roman"/>
                <w:sz w:val="23"/>
                <w:szCs w:val="23"/>
              </w:rPr>
              <w:lastRenderedPageBreak/>
              <w:t>1</w:t>
            </w:r>
            <w:r w:rsidR="00FF152A">
              <w:rPr>
                <w:rFonts w:ascii="Times New Roman" w:hAnsi="Times New Roman" w:cs="Times New Roman"/>
                <w:sz w:val="23"/>
                <w:szCs w:val="23"/>
              </w:rPr>
              <w:t>7</w:t>
            </w:r>
          </w:p>
        </w:tc>
        <w:tc>
          <w:tcPr>
            <w:tcW w:w="699" w:type="pct"/>
          </w:tcPr>
          <w:p w:rsidR="00C656A0" w:rsidRDefault="00C656A0" w:rsidP="00C656A0">
            <w:pPr>
              <w:rPr>
                <w:rFonts w:ascii="Times New Roman" w:hAnsi="Times New Roman" w:cs="Times New Roman"/>
                <w:sz w:val="23"/>
                <w:szCs w:val="23"/>
              </w:rPr>
            </w:pPr>
            <w:r>
              <w:rPr>
                <w:rFonts w:ascii="Times New Roman" w:hAnsi="Times New Roman" w:cs="Times New Roman"/>
                <w:sz w:val="23"/>
                <w:szCs w:val="23"/>
              </w:rPr>
              <w:t>П</w:t>
            </w:r>
            <w:r w:rsidRPr="001C563B">
              <w:rPr>
                <w:rFonts w:ascii="Times New Roman" w:hAnsi="Times New Roman" w:cs="Times New Roman"/>
                <w:sz w:val="23"/>
                <w:szCs w:val="23"/>
              </w:rPr>
              <w:t>остановление Правительства Российской Федерации от 1</w:t>
            </w:r>
            <w:r>
              <w:rPr>
                <w:rFonts w:ascii="Times New Roman" w:hAnsi="Times New Roman" w:cs="Times New Roman"/>
                <w:sz w:val="23"/>
                <w:szCs w:val="23"/>
              </w:rPr>
              <w:t>7</w:t>
            </w:r>
            <w:r w:rsidRPr="001C563B">
              <w:rPr>
                <w:rFonts w:ascii="Times New Roman" w:hAnsi="Times New Roman" w:cs="Times New Roman"/>
                <w:sz w:val="23"/>
                <w:szCs w:val="23"/>
              </w:rPr>
              <w:t>.03.2026 № 2</w:t>
            </w:r>
            <w:r>
              <w:rPr>
                <w:rFonts w:ascii="Times New Roman" w:hAnsi="Times New Roman" w:cs="Times New Roman"/>
                <w:sz w:val="23"/>
                <w:szCs w:val="23"/>
              </w:rPr>
              <w:t>7</w:t>
            </w:r>
            <w:r w:rsidRPr="001C563B">
              <w:rPr>
                <w:rFonts w:ascii="Times New Roman" w:hAnsi="Times New Roman" w:cs="Times New Roman"/>
                <w:sz w:val="23"/>
                <w:szCs w:val="23"/>
              </w:rPr>
              <w:t>7</w:t>
            </w:r>
          </w:p>
        </w:tc>
        <w:tc>
          <w:tcPr>
            <w:tcW w:w="3269" w:type="pct"/>
          </w:tcPr>
          <w:p w:rsidR="00C656A0" w:rsidRDefault="00C656A0" w:rsidP="000932AD">
            <w:pPr>
              <w:jc w:val="both"/>
              <w:rPr>
                <w:rFonts w:ascii="Times New Roman" w:hAnsi="Times New Roman" w:cs="Times New Roman"/>
                <w:sz w:val="23"/>
                <w:szCs w:val="23"/>
              </w:rPr>
            </w:pPr>
            <w:r>
              <w:rPr>
                <w:rFonts w:ascii="Times New Roman" w:hAnsi="Times New Roman" w:cs="Times New Roman"/>
                <w:sz w:val="23"/>
                <w:szCs w:val="23"/>
              </w:rPr>
              <w:t>«</w:t>
            </w:r>
            <w:r w:rsidRPr="00C656A0">
              <w:rPr>
                <w:rFonts w:ascii="Times New Roman" w:hAnsi="Times New Roman" w:cs="Times New Roman"/>
                <w:sz w:val="23"/>
                <w:szCs w:val="23"/>
              </w:rPr>
              <w:t>Об утверждении Правил формирования перечня стратегически значимых лекарственных средств</w:t>
            </w:r>
            <w:r>
              <w:rPr>
                <w:rFonts w:ascii="Times New Roman" w:hAnsi="Times New Roman" w:cs="Times New Roman"/>
                <w:sz w:val="23"/>
                <w:szCs w:val="23"/>
              </w:rPr>
              <w:t>».</w:t>
            </w:r>
          </w:p>
          <w:p w:rsidR="00C656A0" w:rsidRDefault="00C656A0" w:rsidP="000932AD">
            <w:pPr>
              <w:jc w:val="both"/>
              <w:rPr>
                <w:rFonts w:ascii="Times New Roman" w:hAnsi="Times New Roman" w:cs="Times New Roman"/>
                <w:sz w:val="23"/>
                <w:szCs w:val="23"/>
              </w:rPr>
            </w:pPr>
          </w:p>
          <w:p w:rsidR="00C656A0" w:rsidRPr="00D6135A" w:rsidRDefault="000911E9" w:rsidP="000932AD">
            <w:pPr>
              <w:jc w:val="both"/>
              <w:rPr>
                <w:rFonts w:ascii="Times New Roman" w:hAnsi="Times New Roman" w:cs="Times New Roman"/>
                <w:sz w:val="23"/>
                <w:szCs w:val="23"/>
              </w:rPr>
            </w:pPr>
            <w:r>
              <w:rPr>
                <w:rFonts w:ascii="Times New Roman" w:hAnsi="Times New Roman" w:cs="Times New Roman"/>
                <w:sz w:val="23"/>
                <w:szCs w:val="23"/>
              </w:rPr>
              <w:t>Постановлением у</w:t>
            </w:r>
            <w:r w:rsidRPr="000911E9">
              <w:rPr>
                <w:rFonts w:ascii="Times New Roman" w:hAnsi="Times New Roman" w:cs="Times New Roman"/>
                <w:sz w:val="23"/>
                <w:szCs w:val="23"/>
              </w:rPr>
              <w:t>становлены правила формирования перечня стратегически значимых лекарств.</w:t>
            </w:r>
          </w:p>
        </w:tc>
        <w:tc>
          <w:tcPr>
            <w:tcW w:w="883" w:type="pct"/>
          </w:tcPr>
          <w:p w:rsidR="00C656A0" w:rsidRPr="00C656A0" w:rsidRDefault="00C656A0" w:rsidP="001A4729">
            <w:pPr>
              <w:jc w:val="center"/>
              <w:rPr>
                <w:rFonts w:ascii="Times New Roman" w:hAnsi="Times New Roman" w:cs="Times New Roman"/>
                <w:sz w:val="23"/>
                <w:szCs w:val="23"/>
              </w:rPr>
            </w:pPr>
            <w:r>
              <w:rPr>
                <w:rFonts w:ascii="Times New Roman" w:hAnsi="Times New Roman" w:cs="Times New Roman"/>
                <w:sz w:val="23"/>
                <w:szCs w:val="23"/>
              </w:rPr>
              <w:t>24.03.2026 г.</w:t>
            </w:r>
          </w:p>
        </w:tc>
      </w:tr>
      <w:tr w:rsidR="00C656A0" w:rsidRPr="00640514" w:rsidTr="00BE0549">
        <w:tc>
          <w:tcPr>
            <w:tcW w:w="149" w:type="pct"/>
          </w:tcPr>
          <w:p w:rsidR="00C656A0" w:rsidRDefault="00C656A0" w:rsidP="00903AF6">
            <w:pPr>
              <w:jc w:val="center"/>
              <w:rPr>
                <w:rFonts w:ascii="Times New Roman" w:hAnsi="Times New Roman" w:cs="Times New Roman"/>
                <w:sz w:val="23"/>
                <w:szCs w:val="23"/>
              </w:rPr>
            </w:pPr>
            <w:r>
              <w:rPr>
                <w:rFonts w:ascii="Times New Roman" w:hAnsi="Times New Roman" w:cs="Times New Roman"/>
                <w:sz w:val="23"/>
                <w:szCs w:val="23"/>
              </w:rPr>
              <w:t>1</w:t>
            </w:r>
            <w:r w:rsidR="00FF152A">
              <w:rPr>
                <w:rFonts w:ascii="Times New Roman" w:hAnsi="Times New Roman" w:cs="Times New Roman"/>
                <w:sz w:val="23"/>
                <w:szCs w:val="23"/>
              </w:rPr>
              <w:t>8</w:t>
            </w:r>
          </w:p>
        </w:tc>
        <w:tc>
          <w:tcPr>
            <w:tcW w:w="699" w:type="pct"/>
          </w:tcPr>
          <w:p w:rsidR="00C656A0" w:rsidRDefault="00C656A0" w:rsidP="006D5C9C">
            <w:pPr>
              <w:rPr>
                <w:rFonts w:ascii="Times New Roman" w:hAnsi="Times New Roman" w:cs="Times New Roman"/>
                <w:sz w:val="23"/>
                <w:szCs w:val="23"/>
              </w:rPr>
            </w:pPr>
            <w:r>
              <w:rPr>
                <w:rFonts w:ascii="Times New Roman" w:hAnsi="Times New Roman" w:cs="Times New Roman"/>
                <w:sz w:val="23"/>
                <w:szCs w:val="23"/>
              </w:rPr>
              <w:t>П</w:t>
            </w:r>
            <w:r w:rsidRPr="001C563B">
              <w:rPr>
                <w:rFonts w:ascii="Times New Roman" w:hAnsi="Times New Roman" w:cs="Times New Roman"/>
                <w:sz w:val="23"/>
                <w:szCs w:val="23"/>
              </w:rPr>
              <w:t>остановление Правительства Российской Федерации от 18.03.2026 № 287</w:t>
            </w:r>
          </w:p>
        </w:tc>
        <w:tc>
          <w:tcPr>
            <w:tcW w:w="3269" w:type="pct"/>
          </w:tcPr>
          <w:p w:rsidR="00C656A0" w:rsidRDefault="00C656A0" w:rsidP="000932AD">
            <w:pPr>
              <w:jc w:val="both"/>
              <w:rPr>
                <w:rFonts w:ascii="Times New Roman" w:hAnsi="Times New Roman" w:cs="Times New Roman"/>
                <w:sz w:val="23"/>
                <w:szCs w:val="23"/>
              </w:rPr>
            </w:pPr>
            <w:r>
              <w:rPr>
                <w:rFonts w:ascii="Times New Roman" w:hAnsi="Times New Roman" w:cs="Times New Roman"/>
                <w:sz w:val="23"/>
                <w:szCs w:val="23"/>
              </w:rPr>
              <w:t>«</w:t>
            </w:r>
            <w:r w:rsidRPr="001C563B">
              <w:rPr>
                <w:rFonts w:ascii="Times New Roman" w:hAnsi="Times New Roman" w:cs="Times New Roman"/>
                <w:sz w:val="23"/>
                <w:szCs w:val="23"/>
              </w:rPr>
              <w:t>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услуг по защите объектов транспортной инфраструктуры от актов незаконного вмешательства, в том числе защите от противоправных посягательств</w:t>
            </w:r>
            <w:r>
              <w:rPr>
                <w:rFonts w:ascii="Times New Roman" w:hAnsi="Times New Roman" w:cs="Times New Roman"/>
                <w:sz w:val="23"/>
                <w:szCs w:val="23"/>
              </w:rPr>
              <w:t>».</w:t>
            </w:r>
          </w:p>
          <w:p w:rsidR="00C656A0" w:rsidRDefault="00C656A0" w:rsidP="000932AD">
            <w:pPr>
              <w:jc w:val="both"/>
              <w:rPr>
                <w:rFonts w:ascii="Times New Roman" w:hAnsi="Times New Roman" w:cs="Times New Roman"/>
                <w:sz w:val="23"/>
                <w:szCs w:val="23"/>
              </w:rPr>
            </w:pPr>
          </w:p>
          <w:p w:rsidR="00C656A0" w:rsidRPr="001C563B" w:rsidRDefault="00C656A0" w:rsidP="000932AD">
            <w:pPr>
              <w:jc w:val="both"/>
              <w:rPr>
                <w:rFonts w:ascii="Times New Roman" w:hAnsi="Times New Roman" w:cs="Times New Roman"/>
                <w:sz w:val="23"/>
                <w:szCs w:val="23"/>
              </w:rPr>
            </w:pPr>
            <w:r w:rsidRPr="001C563B">
              <w:rPr>
                <w:rFonts w:ascii="Times New Roman" w:hAnsi="Times New Roman" w:cs="Times New Roman"/>
                <w:sz w:val="23"/>
                <w:szCs w:val="23"/>
              </w:rPr>
              <w:t xml:space="preserve">ФАС России </w:t>
            </w:r>
            <w:proofErr w:type="gramStart"/>
            <w:r>
              <w:rPr>
                <w:rFonts w:ascii="Times New Roman" w:hAnsi="Times New Roman" w:cs="Times New Roman"/>
                <w:sz w:val="23"/>
                <w:szCs w:val="23"/>
              </w:rPr>
              <w:t>наделена</w:t>
            </w:r>
            <w:proofErr w:type="gramEnd"/>
            <w:r>
              <w:rPr>
                <w:rFonts w:ascii="Times New Roman" w:hAnsi="Times New Roman" w:cs="Times New Roman"/>
                <w:sz w:val="23"/>
                <w:szCs w:val="23"/>
              </w:rPr>
              <w:t xml:space="preserve"> </w:t>
            </w:r>
            <w:r w:rsidRPr="001C563B">
              <w:rPr>
                <w:rFonts w:ascii="Times New Roman" w:hAnsi="Times New Roman" w:cs="Times New Roman"/>
                <w:sz w:val="23"/>
                <w:szCs w:val="23"/>
              </w:rPr>
              <w:t>полномочием по установлению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услуг по защите объектов транспортной инфраструктуры от актов незаконного вмешательства, в том числе защите от противоправных посягательств.</w:t>
            </w:r>
          </w:p>
          <w:p w:rsidR="00C656A0" w:rsidRPr="001C563B" w:rsidRDefault="00C656A0" w:rsidP="000932AD">
            <w:pPr>
              <w:jc w:val="both"/>
              <w:rPr>
                <w:rFonts w:ascii="Times New Roman" w:hAnsi="Times New Roman" w:cs="Times New Roman"/>
                <w:sz w:val="23"/>
                <w:szCs w:val="23"/>
              </w:rPr>
            </w:pPr>
            <w:r w:rsidRPr="001C563B">
              <w:rPr>
                <w:rFonts w:ascii="Times New Roman" w:hAnsi="Times New Roman" w:cs="Times New Roman"/>
                <w:sz w:val="23"/>
                <w:szCs w:val="23"/>
              </w:rPr>
              <w:t xml:space="preserve"> </w:t>
            </w:r>
          </w:p>
          <w:p w:rsidR="00C656A0" w:rsidRPr="00F7503B" w:rsidRDefault="00C656A0" w:rsidP="000932AD">
            <w:pPr>
              <w:jc w:val="both"/>
              <w:rPr>
                <w:rFonts w:ascii="Times New Roman" w:hAnsi="Times New Roman" w:cs="Times New Roman"/>
                <w:sz w:val="23"/>
                <w:szCs w:val="23"/>
                <w:highlight w:val="yellow"/>
              </w:rPr>
            </w:pPr>
            <w:r w:rsidRPr="001C563B">
              <w:rPr>
                <w:rFonts w:ascii="Times New Roman" w:hAnsi="Times New Roman" w:cs="Times New Roman"/>
                <w:sz w:val="23"/>
                <w:szCs w:val="23"/>
              </w:rPr>
              <w:t>Также постановлением вносятся изменения в постановление Правительства Р</w:t>
            </w:r>
            <w:r>
              <w:rPr>
                <w:rFonts w:ascii="Times New Roman" w:hAnsi="Times New Roman" w:cs="Times New Roman"/>
                <w:sz w:val="23"/>
                <w:szCs w:val="23"/>
              </w:rPr>
              <w:t>Ф</w:t>
            </w:r>
            <w:r w:rsidRPr="001C563B">
              <w:rPr>
                <w:rFonts w:ascii="Times New Roman" w:hAnsi="Times New Roman" w:cs="Times New Roman"/>
                <w:sz w:val="23"/>
                <w:szCs w:val="23"/>
              </w:rPr>
              <w:t xml:space="preserve"> от 08.05.2020 № 645, в соответствии с которыми </w:t>
            </w:r>
            <w:proofErr w:type="spellStart"/>
            <w:r w:rsidRPr="001C563B">
              <w:rPr>
                <w:rFonts w:ascii="Times New Roman" w:hAnsi="Times New Roman" w:cs="Times New Roman"/>
                <w:sz w:val="23"/>
                <w:szCs w:val="23"/>
              </w:rPr>
              <w:t>Росгвардия</w:t>
            </w:r>
            <w:proofErr w:type="spellEnd"/>
            <w:r w:rsidRPr="001C563B">
              <w:rPr>
                <w:rFonts w:ascii="Times New Roman" w:hAnsi="Times New Roman" w:cs="Times New Roman"/>
                <w:sz w:val="23"/>
                <w:szCs w:val="23"/>
              </w:rPr>
              <w:t xml:space="preserve"> лишается полномочий по установлению порядка определения НМЦК при осуществлении закупок вышеуказанных услуг.</w:t>
            </w:r>
          </w:p>
        </w:tc>
        <w:tc>
          <w:tcPr>
            <w:tcW w:w="883" w:type="pct"/>
          </w:tcPr>
          <w:p w:rsidR="00C656A0" w:rsidRDefault="00C656A0" w:rsidP="001A4729">
            <w:pPr>
              <w:jc w:val="center"/>
              <w:rPr>
                <w:rFonts w:ascii="Times New Roman" w:hAnsi="Times New Roman" w:cs="Times New Roman"/>
                <w:sz w:val="23"/>
                <w:szCs w:val="23"/>
              </w:rPr>
            </w:pPr>
            <w:r>
              <w:rPr>
                <w:rFonts w:ascii="Times New Roman" w:hAnsi="Times New Roman" w:cs="Times New Roman"/>
                <w:sz w:val="23"/>
                <w:szCs w:val="23"/>
              </w:rPr>
              <w:t>27.03.2026 г.</w:t>
            </w:r>
          </w:p>
        </w:tc>
      </w:tr>
      <w:tr w:rsidR="00966A18" w:rsidRPr="00640514" w:rsidTr="00BE0549">
        <w:tc>
          <w:tcPr>
            <w:tcW w:w="149" w:type="pct"/>
          </w:tcPr>
          <w:p w:rsidR="00966A18" w:rsidRDefault="00C35BC3" w:rsidP="00903AF6">
            <w:pPr>
              <w:jc w:val="center"/>
              <w:rPr>
                <w:rFonts w:ascii="Times New Roman" w:hAnsi="Times New Roman" w:cs="Times New Roman"/>
                <w:sz w:val="23"/>
                <w:szCs w:val="23"/>
              </w:rPr>
            </w:pPr>
            <w:r>
              <w:rPr>
                <w:rFonts w:ascii="Times New Roman" w:hAnsi="Times New Roman" w:cs="Times New Roman"/>
                <w:sz w:val="23"/>
                <w:szCs w:val="23"/>
              </w:rPr>
              <w:t>19</w:t>
            </w:r>
          </w:p>
        </w:tc>
        <w:tc>
          <w:tcPr>
            <w:tcW w:w="699" w:type="pct"/>
          </w:tcPr>
          <w:p w:rsidR="00966A18" w:rsidRDefault="00966A18" w:rsidP="006D5C9C">
            <w:pPr>
              <w:rPr>
                <w:rFonts w:ascii="Times New Roman" w:hAnsi="Times New Roman" w:cs="Times New Roman"/>
                <w:sz w:val="23"/>
                <w:szCs w:val="23"/>
              </w:rPr>
            </w:pPr>
            <w:r>
              <w:rPr>
                <w:rFonts w:ascii="Times New Roman" w:hAnsi="Times New Roman" w:cs="Times New Roman"/>
                <w:sz w:val="23"/>
                <w:szCs w:val="23"/>
              </w:rPr>
              <w:t>П</w:t>
            </w:r>
            <w:r w:rsidRPr="001C563B">
              <w:rPr>
                <w:rFonts w:ascii="Times New Roman" w:hAnsi="Times New Roman" w:cs="Times New Roman"/>
                <w:sz w:val="23"/>
                <w:szCs w:val="23"/>
              </w:rPr>
              <w:t xml:space="preserve">остановление Правительства Российской Федерации </w:t>
            </w:r>
            <w:r w:rsidRPr="00966A18">
              <w:rPr>
                <w:rFonts w:ascii="Times New Roman" w:hAnsi="Times New Roman" w:cs="Times New Roman"/>
                <w:sz w:val="23"/>
                <w:szCs w:val="23"/>
              </w:rPr>
              <w:t>от 31.03.2026 № 351</w:t>
            </w:r>
          </w:p>
        </w:tc>
        <w:tc>
          <w:tcPr>
            <w:tcW w:w="3269" w:type="pct"/>
          </w:tcPr>
          <w:p w:rsidR="00966A18" w:rsidRDefault="00966A18" w:rsidP="000932AD">
            <w:pPr>
              <w:jc w:val="both"/>
              <w:rPr>
                <w:rFonts w:ascii="Times New Roman" w:hAnsi="Times New Roman" w:cs="Times New Roman"/>
                <w:sz w:val="23"/>
                <w:szCs w:val="23"/>
              </w:rPr>
            </w:pPr>
            <w:r>
              <w:rPr>
                <w:rFonts w:ascii="Times New Roman" w:hAnsi="Times New Roman" w:cs="Times New Roman"/>
                <w:sz w:val="23"/>
                <w:szCs w:val="23"/>
              </w:rPr>
              <w:t>«</w:t>
            </w:r>
            <w:r w:rsidRPr="00966A18">
              <w:rPr>
                <w:rFonts w:ascii="Times New Roman" w:hAnsi="Times New Roman" w:cs="Times New Roman"/>
                <w:sz w:val="23"/>
                <w:szCs w:val="23"/>
              </w:rPr>
              <w:t>О внесении изменений в постановление Правительства Российской Федерации от 17 июля 2015 г. № 719</w:t>
            </w:r>
            <w:r>
              <w:rPr>
                <w:rFonts w:ascii="Times New Roman" w:hAnsi="Times New Roman" w:cs="Times New Roman"/>
                <w:sz w:val="23"/>
                <w:szCs w:val="23"/>
              </w:rPr>
              <w:t>».</w:t>
            </w:r>
          </w:p>
          <w:p w:rsidR="00966A18" w:rsidRDefault="00966A18" w:rsidP="000932AD">
            <w:pPr>
              <w:jc w:val="both"/>
              <w:rPr>
                <w:rFonts w:ascii="Times New Roman" w:hAnsi="Times New Roman" w:cs="Times New Roman"/>
                <w:sz w:val="23"/>
                <w:szCs w:val="23"/>
              </w:rPr>
            </w:pPr>
          </w:p>
          <w:p w:rsidR="00966A18" w:rsidRPr="00564DC6" w:rsidRDefault="00966A18"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966A18" w:rsidRDefault="00966A18" w:rsidP="000932AD">
            <w:pPr>
              <w:jc w:val="both"/>
              <w:rPr>
                <w:rFonts w:ascii="Times New Roman" w:hAnsi="Times New Roman" w:cs="Times New Roman"/>
                <w:sz w:val="23"/>
                <w:szCs w:val="23"/>
              </w:rPr>
            </w:pPr>
          </w:p>
          <w:p w:rsidR="00966A18" w:rsidRPr="00966A18" w:rsidRDefault="00966A18" w:rsidP="000932AD">
            <w:pPr>
              <w:jc w:val="both"/>
              <w:rPr>
                <w:rFonts w:ascii="Times New Roman" w:hAnsi="Times New Roman" w:cs="Times New Roman"/>
                <w:sz w:val="23"/>
                <w:szCs w:val="23"/>
              </w:rPr>
            </w:pPr>
            <w:r w:rsidRPr="00966A18">
              <w:rPr>
                <w:rFonts w:ascii="Times New Roman" w:hAnsi="Times New Roman" w:cs="Times New Roman"/>
                <w:sz w:val="23"/>
                <w:szCs w:val="23"/>
              </w:rPr>
              <w:t>Постановление корректирует и дополняет перечень промышленной продукц</w:t>
            </w:r>
            <w:proofErr w:type="gramStart"/>
            <w:r w:rsidRPr="00966A18">
              <w:rPr>
                <w:rFonts w:ascii="Times New Roman" w:hAnsi="Times New Roman" w:cs="Times New Roman"/>
                <w:sz w:val="23"/>
                <w:szCs w:val="23"/>
              </w:rPr>
              <w:t>ии и ее</w:t>
            </w:r>
            <w:proofErr w:type="gramEnd"/>
            <w:r w:rsidRPr="00966A18">
              <w:rPr>
                <w:rFonts w:ascii="Times New Roman" w:hAnsi="Times New Roman" w:cs="Times New Roman"/>
                <w:sz w:val="23"/>
                <w:szCs w:val="23"/>
              </w:rPr>
              <w:t xml:space="preserve"> балльную систему оценки в разделах:</w:t>
            </w:r>
          </w:p>
          <w:p w:rsidR="00966A18" w:rsidRDefault="00966A18" w:rsidP="000932AD">
            <w:pPr>
              <w:pStyle w:val="aa"/>
              <w:numPr>
                <w:ilvl w:val="0"/>
                <w:numId w:val="11"/>
              </w:numPr>
              <w:tabs>
                <w:tab w:val="left" w:pos="262"/>
              </w:tabs>
              <w:ind w:left="0" w:firstLine="0"/>
              <w:jc w:val="both"/>
              <w:rPr>
                <w:rFonts w:ascii="Times New Roman" w:hAnsi="Times New Roman" w:cs="Times New Roman"/>
                <w:sz w:val="23"/>
                <w:szCs w:val="23"/>
              </w:rPr>
            </w:pPr>
            <w:r w:rsidRPr="00966A18">
              <w:rPr>
                <w:rFonts w:ascii="Times New Roman" w:hAnsi="Times New Roman" w:cs="Times New Roman"/>
                <w:sz w:val="23"/>
                <w:szCs w:val="23"/>
              </w:rPr>
              <w:t>«VII. Медицинские изделия»</w:t>
            </w:r>
          </w:p>
          <w:p w:rsidR="00966A18" w:rsidRDefault="00966A18" w:rsidP="000932AD">
            <w:pPr>
              <w:pStyle w:val="aa"/>
              <w:numPr>
                <w:ilvl w:val="0"/>
                <w:numId w:val="11"/>
              </w:numPr>
              <w:tabs>
                <w:tab w:val="left" w:pos="262"/>
              </w:tabs>
              <w:ind w:left="0" w:firstLine="0"/>
              <w:jc w:val="both"/>
              <w:rPr>
                <w:rFonts w:ascii="Times New Roman" w:hAnsi="Times New Roman" w:cs="Times New Roman"/>
                <w:sz w:val="23"/>
                <w:szCs w:val="23"/>
              </w:rPr>
            </w:pPr>
            <w:r w:rsidRPr="00966A18">
              <w:rPr>
                <w:rFonts w:ascii="Times New Roman" w:hAnsi="Times New Roman" w:cs="Times New Roman"/>
                <w:sz w:val="23"/>
                <w:szCs w:val="23"/>
              </w:rPr>
              <w:t>«IX. Продукция радиоэлектроники»</w:t>
            </w:r>
          </w:p>
        </w:tc>
        <w:tc>
          <w:tcPr>
            <w:tcW w:w="883" w:type="pct"/>
          </w:tcPr>
          <w:p w:rsidR="00966A18" w:rsidRDefault="00966A18" w:rsidP="00FE6206">
            <w:pPr>
              <w:jc w:val="center"/>
              <w:rPr>
                <w:rFonts w:ascii="Times New Roman" w:hAnsi="Times New Roman" w:cs="Times New Roman"/>
                <w:sz w:val="23"/>
                <w:szCs w:val="23"/>
              </w:rPr>
            </w:pPr>
            <w:r w:rsidRPr="00966A18">
              <w:rPr>
                <w:rFonts w:ascii="Times New Roman" w:hAnsi="Times New Roman" w:cs="Times New Roman"/>
                <w:sz w:val="23"/>
                <w:szCs w:val="23"/>
              </w:rPr>
              <w:t>18</w:t>
            </w:r>
            <w:r>
              <w:rPr>
                <w:rFonts w:ascii="Times New Roman" w:hAnsi="Times New Roman" w:cs="Times New Roman"/>
                <w:sz w:val="23"/>
                <w:szCs w:val="23"/>
              </w:rPr>
              <w:t>.04.</w:t>
            </w:r>
            <w:r w:rsidRPr="00966A18">
              <w:rPr>
                <w:rFonts w:ascii="Times New Roman" w:hAnsi="Times New Roman" w:cs="Times New Roman"/>
                <w:sz w:val="23"/>
                <w:szCs w:val="23"/>
              </w:rPr>
              <w:t xml:space="preserve"> 2026 г., за исключением п</w:t>
            </w:r>
            <w:r w:rsidR="00FE6206">
              <w:rPr>
                <w:rFonts w:ascii="Times New Roman" w:hAnsi="Times New Roman" w:cs="Times New Roman"/>
                <w:sz w:val="23"/>
                <w:szCs w:val="23"/>
              </w:rPr>
              <w:t>.</w:t>
            </w:r>
            <w:r w:rsidRPr="00966A18">
              <w:rPr>
                <w:rFonts w:ascii="Times New Roman" w:hAnsi="Times New Roman" w:cs="Times New Roman"/>
                <w:sz w:val="23"/>
                <w:szCs w:val="23"/>
              </w:rPr>
              <w:t xml:space="preserve"> 1 и 7 изменений, которые вступают в силу с </w:t>
            </w:r>
            <w:r w:rsidR="00FE6206">
              <w:rPr>
                <w:rFonts w:ascii="Times New Roman" w:hAnsi="Times New Roman" w:cs="Times New Roman"/>
                <w:sz w:val="23"/>
                <w:szCs w:val="23"/>
              </w:rPr>
              <w:t>0</w:t>
            </w:r>
            <w:r w:rsidRPr="00966A18">
              <w:rPr>
                <w:rFonts w:ascii="Times New Roman" w:hAnsi="Times New Roman" w:cs="Times New Roman"/>
                <w:sz w:val="23"/>
                <w:szCs w:val="23"/>
              </w:rPr>
              <w:t>1</w:t>
            </w:r>
            <w:r w:rsidR="00FE6206">
              <w:rPr>
                <w:rFonts w:ascii="Times New Roman" w:hAnsi="Times New Roman" w:cs="Times New Roman"/>
                <w:sz w:val="23"/>
                <w:szCs w:val="23"/>
              </w:rPr>
              <w:t>.07.</w:t>
            </w:r>
            <w:r w:rsidRPr="00966A18">
              <w:rPr>
                <w:rFonts w:ascii="Times New Roman" w:hAnsi="Times New Roman" w:cs="Times New Roman"/>
                <w:sz w:val="23"/>
                <w:szCs w:val="23"/>
              </w:rPr>
              <w:t>2026 г., и п</w:t>
            </w:r>
            <w:r w:rsidR="00FE6206">
              <w:rPr>
                <w:rFonts w:ascii="Times New Roman" w:hAnsi="Times New Roman" w:cs="Times New Roman"/>
                <w:sz w:val="23"/>
                <w:szCs w:val="23"/>
              </w:rPr>
              <w:t>.</w:t>
            </w:r>
            <w:r w:rsidRPr="00966A18">
              <w:rPr>
                <w:rFonts w:ascii="Times New Roman" w:hAnsi="Times New Roman" w:cs="Times New Roman"/>
                <w:sz w:val="23"/>
                <w:szCs w:val="23"/>
              </w:rPr>
              <w:t xml:space="preserve"> 2, 4 и 8 изменений, которые вступают в силу с </w:t>
            </w:r>
            <w:r w:rsidR="00FE6206">
              <w:rPr>
                <w:rFonts w:ascii="Times New Roman" w:hAnsi="Times New Roman" w:cs="Times New Roman"/>
                <w:sz w:val="23"/>
                <w:szCs w:val="23"/>
              </w:rPr>
              <w:t>0</w:t>
            </w:r>
            <w:r w:rsidRPr="00966A18">
              <w:rPr>
                <w:rFonts w:ascii="Times New Roman" w:hAnsi="Times New Roman" w:cs="Times New Roman"/>
                <w:sz w:val="23"/>
                <w:szCs w:val="23"/>
              </w:rPr>
              <w:t>1</w:t>
            </w:r>
            <w:r w:rsidR="00FE6206">
              <w:rPr>
                <w:rFonts w:ascii="Times New Roman" w:hAnsi="Times New Roman" w:cs="Times New Roman"/>
                <w:sz w:val="23"/>
                <w:szCs w:val="23"/>
              </w:rPr>
              <w:t>.01.</w:t>
            </w:r>
            <w:r w:rsidRPr="00966A18">
              <w:rPr>
                <w:rFonts w:ascii="Times New Roman" w:hAnsi="Times New Roman" w:cs="Times New Roman"/>
                <w:sz w:val="23"/>
                <w:szCs w:val="23"/>
              </w:rPr>
              <w:t>2027 г.</w:t>
            </w:r>
          </w:p>
        </w:tc>
      </w:tr>
    </w:tbl>
    <w:p w:rsidR="006D683D" w:rsidRDefault="006D683D"/>
    <w:tbl>
      <w:tblPr>
        <w:tblStyle w:val="a3"/>
        <w:tblW w:w="5056" w:type="pct"/>
        <w:tblLook w:val="04A0"/>
      </w:tblPr>
      <w:tblGrid>
        <w:gridCol w:w="446"/>
        <w:gridCol w:w="2089"/>
        <w:gridCol w:w="9776"/>
        <w:gridCol w:w="2641"/>
      </w:tblGrid>
      <w:tr w:rsidR="00A71B32" w:rsidRPr="00640514" w:rsidTr="00BE0549">
        <w:tc>
          <w:tcPr>
            <w:tcW w:w="149" w:type="pct"/>
          </w:tcPr>
          <w:p w:rsidR="00A71B32" w:rsidRDefault="00C35BC3"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20</w:t>
            </w:r>
          </w:p>
        </w:tc>
        <w:tc>
          <w:tcPr>
            <w:tcW w:w="699" w:type="pct"/>
          </w:tcPr>
          <w:p w:rsidR="00A71B32" w:rsidRDefault="00EC5E14" w:rsidP="00A71B32">
            <w:pPr>
              <w:rPr>
                <w:rFonts w:ascii="Times New Roman" w:hAnsi="Times New Roman" w:cs="Times New Roman"/>
                <w:sz w:val="23"/>
                <w:szCs w:val="23"/>
              </w:rPr>
            </w:pPr>
            <w:r>
              <w:rPr>
                <w:rFonts w:ascii="Times New Roman" w:hAnsi="Times New Roman" w:cs="Times New Roman"/>
                <w:sz w:val="23"/>
                <w:szCs w:val="23"/>
              </w:rPr>
              <w:t>П</w:t>
            </w:r>
            <w:r w:rsidR="00A71B32" w:rsidRPr="008D5127">
              <w:rPr>
                <w:rFonts w:ascii="Times New Roman" w:hAnsi="Times New Roman" w:cs="Times New Roman"/>
                <w:sz w:val="23"/>
                <w:szCs w:val="23"/>
              </w:rPr>
              <w:t>остановление Правительства Российской Федерации от 1</w:t>
            </w:r>
            <w:r w:rsidR="00A71B32">
              <w:rPr>
                <w:rFonts w:ascii="Times New Roman" w:hAnsi="Times New Roman" w:cs="Times New Roman"/>
                <w:sz w:val="23"/>
                <w:szCs w:val="23"/>
              </w:rPr>
              <w:t>3</w:t>
            </w:r>
            <w:r w:rsidR="00A71B32" w:rsidRPr="008D5127">
              <w:rPr>
                <w:rFonts w:ascii="Times New Roman" w:hAnsi="Times New Roman" w:cs="Times New Roman"/>
                <w:sz w:val="23"/>
                <w:szCs w:val="23"/>
              </w:rPr>
              <w:t>.04.2026 № 4</w:t>
            </w:r>
            <w:r w:rsidR="00A71B32">
              <w:rPr>
                <w:rFonts w:ascii="Times New Roman" w:hAnsi="Times New Roman" w:cs="Times New Roman"/>
                <w:sz w:val="23"/>
                <w:szCs w:val="23"/>
              </w:rPr>
              <w:t>00</w:t>
            </w:r>
          </w:p>
        </w:tc>
        <w:tc>
          <w:tcPr>
            <w:tcW w:w="3269" w:type="pct"/>
          </w:tcPr>
          <w:p w:rsidR="00A71B32" w:rsidRDefault="00A71B32" w:rsidP="000932AD">
            <w:pPr>
              <w:jc w:val="both"/>
              <w:rPr>
                <w:rFonts w:ascii="Times New Roman" w:hAnsi="Times New Roman" w:cs="Times New Roman"/>
                <w:sz w:val="23"/>
                <w:szCs w:val="23"/>
              </w:rPr>
            </w:pPr>
            <w:r>
              <w:rPr>
                <w:rFonts w:ascii="Times New Roman" w:hAnsi="Times New Roman" w:cs="Times New Roman"/>
                <w:sz w:val="23"/>
                <w:szCs w:val="23"/>
              </w:rPr>
              <w:t>«</w:t>
            </w:r>
            <w:r w:rsidRPr="00A71B32">
              <w:rPr>
                <w:rFonts w:ascii="Times New Roman" w:hAnsi="Times New Roman" w:cs="Times New Roman"/>
                <w:sz w:val="23"/>
                <w:szCs w:val="23"/>
              </w:rPr>
              <w:t>О внесении изменений в некоторые акты Правительства Российской Федерации</w:t>
            </w:r>
            <w:r>
              <w:rPr>
                <w:rFonts w:ascii="Times New Roman" w:hAnsi="Times New Roman" w:cs="Times New Roman"/>
                <w:sz w:val="23"/>
                <w:szCs w:val="23"/>
              </w:rPr>
              <w:t>».</w:t>
            </w:r>
          </w:p>
          <w:p w:rsidR="00A71B32" w:rsidRDefault="00A71B32" w:rsidP="000932AD">
            <w:pPr>
              <w:jc w:val="both"/>
              <w:rPr>
                <w:rFonts w:ascii="Times New Roman" w:hAnsi="Times New Roman" w:cs="Times New Roman"/>
                <w:sz w:val="23"/>
                <w:szCs w:val="23"/>
              </w:rPr>
            </w:pPr>
          </w:p>
          <w:p w:rsidR="003B613C" w:rsidRDefault="003B613C"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3B613C" w:rsidRDefault="003B613C" w:rsidP="000932AD">
            <w:pPr>
              <w:jc w:val="both"/>
              <w:rPr>
                <w:rFonts w:ascii="Times New Roman" w:hAnsi="Times New Roman" w:cs="Times New Roman"/>
                <w:i/>
                <w:sz w:val="23"/>
                <w:szCs w:val="23"/>
              </w:rPr>
            </w:pPr>
          </w:p>
          <w:p w:rsidR="003B613C" w:rsidRPr="00564DC6" w:rsidRDefault="003B613C" w:rsidP="000932AD">
            <w:pPr>
              <w:jc w:val="both"/>
              <w:rPr>
                <w:rFonts w:ascii="Times New Roman" w:hAnsi="Times New Roman" w:cs="Times New Roman"/>
                <w:i/>
                <w:sz w:val="23"/>
                <w:szCs w:val="23"/>
              </w:rPr>
            </w:pPr>
            <w:proofErr w:type="gramStart"/>
            <w:r w:rsidRPr="00564DC6">
              <w:rPr>
                <w:rFonts w:ascii="Times New Roman" w:hAnsi="Times New Roman" w:cs="Times New Roman"/>
                <w:i/>
                <w:sz w:val="23"/>
                <w:szCs w:val="23"/>
              </w:rPr>
              <w:t>Постановление Правительства РФ от 1</w:t>
            </w:r>
            <w:r>
              <w:rPr>
                <w:rFonts w:ascii="Times New Roman" w:hAnsi="Times New Roman" w:cs="Times New Roman"/>
                <w:i/>
                <w:sz w:val="23"/>
                <w:szCs w:val="23"/>
              </w:rPr>
              <w:t>0</w:t>
            </w:r>
            <w:r w:rsidRPr="00564DC6">
              <w:rPr>
                <w:rFonts w:ascii="Times New Roman" w:hAnsi="Times New Roman" w:cs="Times New Roman"/>
                <w:i/>
                <w:sz w:val="23"/>
                <w:szCs w:val="23"/>
              </w:rPr>
              <w:t>.07.201</w:t>
            </w:r>
            <w:r>
              <w:rPr>
                <w:rFonts w:ascii="Times New Roman" w:hAnsi="Times New Roman" w:cs="Times New Roman"/>
                <w:i/>
                <w:sz w:val="23"/>
                <w:szCs w:val="23"/>
              </w:rPr>
              <w:t>9</w:t>
            </w:r>
            <w:r w:rsidRPr="00564DC6">
              <w:rPr>
                <w:rFonts w:ascii="Times New Roman" w:hAnsi="Times New Roman" w:cs="Times New Roman"/>
                <w:i/>
                <w:sz w:val="23"/>
                <w:szCs w:val="23"/>
              </w:rPr>
              <w:t xml:space="preserve"> № </w:t>
            </w:r>
            <w:r>
              <w:rPr>
                <w:rFonts w:ascii="Times New Roman" w:hAnsi="Times New Roman" w:cs="Times New Roman"/>
                <w:i/>
                <w:sz w:val="23"/>
                <w:szCs w:val="23"/>
              </w:rPr>
              <w:t>878</w:t>
            </w:r>
            <w:r w:rsidRPr="00564DC6">
              <w:rPr>
                <w:rFonts w:ascii="Times New Roman" w:hAnsi="Times New Roman" w:cs="Times New Roman"/>
                <w:i/>
                <w:sz w:val="23"/>
                <w:szCs w:val="23"/>
              </w:rPr>
              <w:t xml:space="preserve"> «</w:t>
            </w:r>
            <w:r w:rsidRPr="003B613C">
              <w:rPr>
                <w:rFonts w:ascii="Times New Roman" w:hAnsi="Times New Roman" w:cs="Times New Roman"/>
                <w:i/>
                <w:sz w:val="23"/>
                <w:szCs w:val="23"/>
              </w:rPr>
              <w: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t>
            </w:r>
            <w:r w:rsidRPr="00564DC6">
              <w:rPr>
                <w:rFonts w:ascii="Times New Roman" w:hAnsi="Times New Roman" w:cs="Times New Roman"/>
                <w:i/>
                <w:sz w:val="23"/>
                <w:szCs w:val="23"/>
              </w:rPr>
              <w:t>».</w:t>
            </w:r>
            <w:proofErr w:type="gramEnd"/>
          </w:p>
          <w:p w:rsidR="003B613C" w:rsidRPr="00564DC6" w:rsidRDefault="003B613C" w:rsidP="000932AD">
            <w:pPr>
              <w:jc w:val="both"/>
              <w:rPr>
                <w:rFonts w:ascii="Times New Roman" w:hAnsi="Times New Roman" w:cs="Times New Roman"/>
                <w:i/>
                <w:sz w:val="23"/>
                <w:szCs w:val="23"/>
              </w:rPr>
            </w:pPr>
          </w:p>
          <w:p w:rsidR="00916F71" w:rsidRPr="00916F71" w:rsidRDefault="00916F71" w:rsidP="000932AD">
            <w:pPr>
              <w:jc w:val="both"/>
              <w:rPr>
                <w:rFonts w:ascii="Times New Roman" w:hAnsi="Times New Roman" w:cs="Times New Roman"/>
                <w:sz w:val="23"/>
                <w:szCs w:val="23"/>
              </w:rPr>
            </w:pPr>
            <w:r>
              <w:rPr>
                <w:rFonts w:ascii="Times New Roman" w:hAnsi="Times New Roman" w:cs="Times New Roman"/>
                <w:sz w:val="23"/>
                <w:szCs w:val="23"/>
              </w:rPr>
              <w:t xml:space="preserve">Постановлением </w:t>
            </w:r>
            <w:r w:rsidRPr="00916F71">
              <w:rPr>
                <w:rFonts w:ascii="Times New Roman" w:hAnsi="Times New Roman" w:cs="Times New Roman"/>
                <w:sz w:val="23"/>
                <w:szCs w:val="23"/>
              </w:rPr>
              <w:t xml:space="preserve">уточняются требования к отдельным видам продукции </w:t>
            </w:r>
            <w:proofErr w:type="spellStart"/>
            <w:r w:rsidRPr="00916F71">
              <w:rPr>
                <w:rFonts w:ascii="Times New Roman" w:hAnsi="Times New Roman" w:cs="Times New Roman"/>
                <w:sz w:val="23"/>
                <w:szCs w:val="23"/>
              </w:rPr>
              <w:t>станкоинструментальной</w:t>
            </w:r>
            <w:proofErr w:type="spellEnd"/>
          </w:p>
          <w:p w:rsidR="003B613C" w:rsidRDefault="00916F71" w:rsidP="000932AD">
            <w:pPr>
              <w:jc w:val="both"/>
              <w:rPr>
                <w:rFonts w:ascii="Times New Roman" w:hAnsi="Times New Roman" w:cs="Times New Roman"/>
                <w:sz w:val="23"/>
                <w:szCs w:val="23"/>
              </w:rPr>
            </w:pPr>
            <w:r w:rsidRPr="00916F71">
              <w:rPr>
                <w:rFonts w:ascii="Times New Roman" w:hAnsi="Times New Roman" w:cs="Times New Roman"/>
                <w:sz w:val="23"/>
                <w:szCs w:val="23"/>
              </w:rPr>
              <w:t>и радиоэлектронной отрасли, значения минимального суммарного количества баллов за выполнение</w:t>
            </w:r>
            <w:r>
              <w:rPr>
                <w:rFonts w:ascii="Times New Roman" w:hAnsi="Times New Roman" w:cs="Times New Roman"/>
                <w:sz w:val="23"/>
                <w:szCs w:val="23"/>
              </w:rPr>
              <w:t xml:space="preserve"> </w:t>
            </w:r>
            <w:r w:rsidRPr="00916F71">
              <w:rPr>
                <w:rFonts w:ascii="Times New Roman" w:hAnsi="Times New Roman" w:cs="Times New Roman"/>
                <w:sz w:val="23"/>
                <w:szCs w:val="23"/>
              </w:rPr>
              <w:t>производителями такой продукции технологических операций на территории РФ</w:t>
            </w:r>
          </w:p>
          <w:p w:rsidR="00A71B32" w:rsidRDefault="00A71B32" w:rsidP="000932AD">
            <w:pPr>
              <w:jc w:val="both"/>
              <w:rPr>
                <w:rFonts w:ascii="Times New Roman" w:hAnsi="Times New Roman" w:cs="Times New Roman"/>
                <w:sz w:val="23"/>
                <w:szCs w:val="23"/>
              </w:rPr>
            </w:pPr>
          </w:p>
          <w:p w:rsidR="00916F71" w:rsidRDefault="00916F71" w:rsidP="000932AD">
            <w:pPr>
              <w:jc w:val="both"/>
              <w:rPr>
                <w:rFonts w:ascii="Times New Roman" w:hAnsi="Times New Roman" w:cs="Times New Roman"/>
                <w:sz w:val="23"/>
                <w:szCs w:val="23"/>
              </w:rPr>
            </w:pPr>
            <w:r w:rsidRPr="00916F71">
              <w:rPr>
                <w:rFonts w:ascii="Times New Roman" w:hAnsi="Times New Roman" w:cs="Times New Roman"/>
                <w:sz w:val="23"/>
                <w:szCs w:val="23"/>
              </w:rPr>
              <w:t>Закрепляется, что составной частью реестра российской промышленной продукции является единый</w:t>
            </w:r>
            <w:r>
              <w:rPr>
                <w:rFonts w:ascii="Times New Roman" w:hAnsi="Times New Roman" w:cs="Times New Roman"/>
                <w:sz w:val="23"/>
                <w:szCs w:val="23"/>
              </w:rPr>
              <w:t xml:space="preserve"> </w:t>
            </w:r>
            <w:r w:rsidRPr="00916F71">
              <w:rPr>
                <w:rFonts w:ascii="Times New Roman" w:hAnsi="Times New Roman" w:cs="Times New Roman"/>
                <w:sz w:val="23"/>
                <w:szCs w:val="23"/>
              </w:rPr>
              <w:t>реестр российской радиоэлектронной продукции, который формируется и ведётся в ГИСП.</w:t>
            </w:r>
          </w:p>
          <w:p w:rsidR="00916F71" w:rsidRDefault="00916F71" w:rsidP="000932AD">
            <w:pPr>
              <w:jc w:val="both"/>
              <w:rPr>
                <w:rFonts w:ascii="Times New Roman" w:hAnsi="Times New Roman" w:cs="Times New Roman"/>
                <w:sz w:val="23"/>
                <w:szCs w:val="23"/>
              </w:rPr>
            </w:pPr>
          </w:p>
          <w:p w:rsidR="00916F71" w:rsidRDefault="00916F71" w:rsidP="000932AD">
            <w:pPr>
              <w:jc w:val="both"/>
              <w:rPr>
                <w:rFonts w:ascii="Times New Roman" w:hAnsi="Times New Roman" w:cs="Times New Roman"/>
                <w:sz w:val="23"/>
                <w:szCs w:val="23"/>
              </w:rPr>
            </w:pPr>
            <w:r w:rsidRPr="00916F71">
              <w:rPr>
                <w:rFonts w:ascii="Times New Roman" w:hAnsi="Times New Roman" w:cs="Times New Roman"/>
                <w:sz w:val="23"/>
                <w:szCs w:val="23"/>
              </w:rPr>
              <w:t>Уточняется порядок направления на доработку заявок на включение в реестр российской промышленной</w:t>
            </w:r>
            <w:r>
              <w:rPr>
                <w:rFonts w:ascii="Times New Roman" w:hAnsi="Times New Roman" w:cs="Times New Roman"/>
                <w:sz w:val="23"/>
                <w:szCs w:val="23"/>
              </w:rPr>
              <w:t xml:space="preserve"> </w:t>
            </w:r>
            <w:r w:rsidRPr="00916F71">
              <w:rPr>
                <w:rFonts w:ascii="Times New Roman" w:hAnsi="Times New Roman" w:cs="Times New Roman"/>
                <w:sz w:val="23"/>
                <w:szCs w:val="23"/>
              </w:rPr>
              <w:t>продукции.</w:t>
            </w:r>
          </w:p>
          <w:p w:rsidR="00916F71" w:rsidRPr="00916F71" w:rsidRDefault="00916F71" w:rsidP="000932AD">
            <w:pPr>
              <w:jc w:val="both"/>
              <w:rPr>
                <w:rFonts w:ascii="Times New Roman" w:hAnsi="Times New Roman" w:cs="Times New Roman"/>
                <w:sz w:val="23"/>
                <w:szCs w:val="23"/>
              </w:rPr>
            </w:pPr>
          </w:p>
          <w:p w:rsidR="00916F71" w:rsidRDefault="00916F71" w:rsidP="000932AD">
            <w:pPr>
              <w:jc w:val="both"/>
              <w:rPr>
                <w:rFonts w:ascii="Times New Roman" w:hAnsi="Times New Roman" w:cs="Times New Roman"/>
                <w:sz w:val="23"/>
                <w:szCs w:val="23"/>
              </w:rPr>
            </w:pPr>
            <w:r w:rsidRPr="00916F71">
              <w:rPr>
                <w:rFonts w:ascii="Times New Roman" w:hAnsi="Times New Roman" w:cs="Times New Roman"/>
                <w:sz w:val="23"/>
                <w:szCs w:val="23"/>
              </w:rPr>
              <w:t xml:space="preserve">Вводятся основания и порядок рассмотрения </w:t>
            </w:r>
            <w:proofErr w:type="spellStart"/>
            <w:r w:rsidRPr="00916F71">
              <w:rPr>
                <w:rFonts w:ascii="Times New Roman" w:hAnsi="Times New Roman" w:cs="Times New Roman"/>
                <w:sz w:val="23"/>
                <w:szCs w:val="23"/>
              </w:rPr>
              <w:t>Минпромторгом</w:t>
            </w:r>
            <w:proofErr w:type="spellEnd"/>
            <w:r w:rsidRPr="00916F71">
              <w:rPr>
                <w:rFonts w:ascii="Times New Roman" w:hAnsi="Times New Roman" w:cs="Times New Roman"/>
                <w:sz w:val="23"/>
                <w:szCs w:val="23"/>
              </w:rPr>
              <w:t xml:space="preserve"> России обращений заявителей о внесении</w:t>
            </w:r>
            <w:r>
              <w:rPr>
                <w:rFonts w:ascii="Times New Roman" w:hAnsi="Times New Roman" w:cs="Times New Roman"/>
                <w:sz w:val="23"/>
                <w:szCs w:val="23"/>
              </w:rPr>
              <w:t xml:space="preserve"> </w:t>
            </w:r>
            <w:r w:rsidRPr="00916F71">
              <w:rPr>
                <w:rFonts w:ascii="Times New Roman" w:hAnsi="Times New Roman" w:cs="Times New Roman"/>
                <w:sz w:val="23"/>
                <w:szCs w:val="23"/>
              </w:rPr>
              <w:t>изменений в реестровую запись в упрощённом порядке.</w:t>
            </w:r>
          </w:p>
          <w:p w:rsidR="00887B6D" w:rsidRDefault="00887B6D" w:rsidP="000932AD">
            <w:pPr>
              <w:jc w:val="both"/>
              <w:rPr>
                <w:rFonts w:ascii="Times New Roman" w:hAnsi="Times New Roman" w:cs="Times New Roman"/>
                <w:sz w:val="23"/>
                <w:szCs w:val="23"/>
              </w:rPr>
            </w:pPr>
          </w:p>
          <w:p w:rsidR="00887B6D" w:rsidRDefault="00887B6D" w:rsidP="000932AD">
            <w:pPr>
              <w:jc w:val="both"/>
              <w:rPr>
                <w:rFonts w:ascii="Times New Roman" w:hAnsi="Times New Roman" w:cs="Times New Roman"/>
                <w:sz w:val="23"/>
                <w:szCs w:val="23"/>
              </w:rPr>
            </w:pPr>
            <w:r w:rsidRPr="00887B6D">
              <w:rPr>
                <w:rFonts w:ascii="Times New Roman" w:hAnsi="Times New Roman" w:cs="Times New Roman"/>
                <w:sz w:val="23"/>
                <w:szCs w:val="23"/>
              </w:rPr>
              <w:t>В новой редакции излагается выписка из реестра российской промышленной продукции.</w:t>
            </w:r>
          </w:p>
          <w:p w:rsidR="00887B6D" w:rsidRDefault="00887B6D" w:rsidP="000932AD">
            <w:pPr>
              <w:jc w:val="both"/>
              <w:rPr>
                <w:rFonts w:ascii="Times New Roman" w:hAnsi="Times New Roman" w:cs="Times New Roman"/>
                <w:sz w:val="23"/>
                <w:szCs w:val="23"/>
              </w:rPr>
            </w:pPr>
          </w:p>
          <w:p w:rsidR="00887B6D" w:rsidRDefault="00887B6D" w:rsidP="000932AD">
            <w:pPr>
              <w:jc w:val="both"/>
              <w:rPr>
                <w:rFonts w:ascii="Times New Roman" w:hAnsi="Times New Roman" w:cs="Times New Roman"/>
                <w:sz w:val="23"/>
                <w:szCs w:val="23"/>
              </w:rPr>
            </w:pPr>
            <w:r>
              <w:rPr>
                <w:rFonts w:ascii="Times New Roman" w:hAnsi="Times New Roman" w:cs="Times New Roman"/>
                <w:sz w:val="23"/>
                <w:szCs w:val="23"/>
              </w:rPr>
              <w:t>Т</w:t>
            </w:r>
            <w:r w:rsidRPr="00887B6D">
              <w:rPr>
                <w:rFonts w:ascii="Times New Roman" w:hAnsi="Times New Roman" w:cs="Times New Roman"/>
                <w:sz w:val="23"/>
                <w:szCs w:val="23"/>
              </w:rPr>
              <w:t>акже корректируются Правила формирования и ведения единого реестра</w:t>
            </w:r>
            <w:r>
              <w:rPr>
                <w:rFonts w:ascii="Times New Roman" w:hAnsi="Times New Roman" w:cs="Times New Roman"/>
                <w:sz w:val="23"/>
                <w:szCs w:val="23"/>
              </w:rPr>
              <w:t xml:space="preserve"> </w:t>
            </w:r>
            <w:r w:rsidRPr="00887B6D">
              <w:rPr>
                <w:rFonts w:ascii="Times New Roman" w:hAnsi="Times New Roman" w:cs="Times New Roman"/>
                <w:sz w:val="23"/>
                <w:szCs w:val="23"/>
              </w:rPr>
              <w:t>российской радиоэлектронной продукции, утв</w:t>
            </w:r>
            <w:r>
              <w:rPr>
                <w:rFonts w:ascii="Times New Roman" w:hAnsi="Times New Roman" w:cs="Times New Roman"/>
                <w:sz w:val="23"/>
                <w:szCs w:val="23"/>
              </w:rPr>
              <w:t>ержденной</w:t>
            </w:r>
            <w:r w:rsidRPr="00887B6D">
              <w:rPr>
                <w:rFonts w:ascii="Times New Roman" w:hAnsi="Times New Roman" w:cs="Times New Roman"/>
                <w:sz w:val="23"/>
                <w:szCs w:val="23"/>
              </w:rPr>
              <w:t xml:space="preserve"> постановлением Правительства РФ от 10.07.2019 </w:t>
            </w:r>
            <w:r>
              <w:rPr>
                <w:rFonts w:ascii="Times New Roman" w:hAnsi="Times New Roman" w:cs="Times New Roman"/>
                <w:sz w:val="23"/>
                <w:szCs w:val="23"/>
              </w:rPr>
              <w:t>№</w:t>
            </w:r>
            <w:r w:rsidRPr="00887B6D">
              <w:rPr>
                <w:rFonts w:ascii="Times New Roman" w:hAnsi="Times New Roman" w:cs="Times New Roman"/>
                <w:sz w:val="23"/>
                <w:szCs w:val="23"/>
              </w:rPr>
              <w:t xml:space="preserve"> 878.</w:t>
            </w:r>
          </w:p>
        </w:tc>
        <w:tc>
          <w:tcPr>
            <w:tcW w:w="883" w:type="pct"/>
          </w:tcPr>
          <w:p w:rsidR="00A71B32" w:rsidRPr="00966A18" w:rsidRDefault="00A71B32" w:rsidP="00FE6206">
            <w:pPr>
              <w:jc w:val="center"/>
              <w:rPr>
                <w:rFonts w:ascii="Times New Roman" w:hAnsi="Times New Roman" w:cs="Times New Roman"/>
                <w:sz w:val="23"/>
                <w:szCs w:val="23"/>
              </w:rPr>
            </w:pPr>
            <w:r>
              <w:rPr>
                <w:rFonts w:ascii="Times New Roman" w:hAnsi="Times New Roman" w:cs="Times New Roman"/>
                <w:sz w:val="23"/>
                <w:szCs w:val="23"/>
              </w:rPr>
              <w:t>17.04.2026 г.</w:t>
            </w:r>
          </w:p>
        </w:tc>
      </w:tr>
      <w:tr w:rsidR="008D5127" w:rsidRPr="00640514" w:rsidTr="00BE0549">
        <w:tc>
          <w:tcPr>
            <w:tcW w:w="149" w:type="pct"/>
          </w:tcPr>
          <w:p w:rsidR="008D5127" w:rsidRDefault="00C35BC3" w:rsidP="00903AF6">
            <w:pPr>
              <w:jc w:val="center"/>
              <w:rPr>
                <w:rFonts w:ascii="Times New Roman" w:hAnsi="Times New Roman" w:cs="Times New Roman"/>
                <w:sz w:val="23"/>
                <w:szCs w:val="23"/>
              </w:rPr>
            </w:pPr>
            <w:r>
              <w:rPr>
                <w:rFonts w:ascii="Times New Roman" w:hAnsi="Times New Roman" w:cs="Times New Roman"/>
                <w:sz w:val="23"/>
                <w:szCs w:val="23"/>
              </w:rPr>
              <w:t>21</w:t>
            </w:r>
          </w:p>
        </w:tc>
        <w:tc>
          <w:tcPr>
            <w:tcW w:w="699" w:type="pct"/>
          </w:tcPr>
          <w:p w:rsidR="008D5127" w:rsidRDefault="00EC5E14" w:rsidP="006D5C9C">
            <w:pPr>
              <w:rPr>
                <w:rFonts w:ascii="Times New Roman" w:hAnsi="Times New Roman" w:cs="Times New Roman"/>
                <w:sz w:val="23"/>
                <w:szCs w:val="23"/>
              </w:rPr>
            </w:pPr>
            <w:r>
              <w:rPr>
                <w:rFonts w:ascii="Times New Roman" w:hAnsi="Times New Roman" w:cs="Times New Roman"/>
                <w:sz w:val="23"/>
                <w:szCs w:val="23"/>
              </w:rPr>
              <w:t>П</w:t>
            </w:r>
            <w:r w:rsidR="008D5127" w:rsidRPr="008D5127">
              <w:rPr>
                <w:rFonts w:ascii="Times New Roman" w:hAnsi="Times New Roman" w:cs="Times New Roman"/>
                <w:sz w:val="23"/>
                <w:szCs w:val="23"/>
              </w:rPr>
              <w:t>остановление Правительства Российской Федерации от 15.04.2026 № 416</w:t>
            </w:r>
          </w:p>
        </w:tc>
        <w:tc>
          <w:tcPr>
            <w:tcW w:w="3269" w:type="pct"/>
          </w:tcPr>
          <w:p w:rsidR="008D5127" w:rsidRDefault="008D5127" w:rsidP="000932AD">
            <w:pPr>
              <w:jc w:val="both"/>
              <w:rPr>
                <w:rFonts w:ascii="Times New Roman" w:hAnsi="Times New Roman" w:cs="Times New Roman"/>
                <w:sz w:val="23"/>
                <w:szCs w:val="23"/>
              </w:rPr>
            </w:pPr>
            <w:r>
              <w:rPr>
                <w:rFonts w:ascii="Times New Roman" w:hAnsi="Times New Roman" w:cs="Times New Roman"/>
                <w:sz w:val="23"/>
                <w:szCs w:val="23"/>
              </w:rPr>
              <w:t>«</w:t>
            </w:r>
            <w:r w:rsidRPr="008D5127">
              <w:rPr>
                <w:rFonts w:ascii="Times New Roman" w:hAnsi="Times New Roman" w:cs="Times New Roman"/>
                <w:sz w:val="23"/>
                <w:szCs w:val="23"/>
              </w:rPr>
              <w:t>Об изменении существенных условий контрактов, заключенных для обеспечения федеральных нужд, в связи с увеличением с 1 января 2026 г. в соответствии с законодательством Российской Федерации налоговой ставки по налогу на добавленную стоимость</w:t>
            </w:r>
            <w:r>
              <w:rPr>
                <w:rFonts w:ascii="Times New Roman" w:hAnsi="Times New Roman" w:cs="Times New Roman"/>
                <w:sz w:val="23"/>
                <w:szCs w:val="23"/>
              </w:rPr>
              <w:t>».</w:t>
            </w:r>
          </w:p>
          <w:p w:rsidR="008D5127" w:rsidRDefault="008D5127" w:rsidP="000932AD">
            <w:pPr>
              <w:jc w:val="both"/>
              <w:rPr>
                <w:rFonts w:ascii="Times New Roman" w:hAnsi="Times New Roman" w:cs="Times New Roman"/>
                <w:sz w:val="23"/>
                <w:szCs w:val="23"/>
              </w:rPr>
            </w:pPr>
          </w:p>
          <w:p w:rsidR="008D5127" w:rsidRPr="008D5127" w:rsidRDefault="008D5127" w:rsidP="000932AD">
            <w:pPr>
              <w:jc w:val="both"/>
              <w:rPr>
                <w:rFonts w:ascii="Times New Roman" w:hAnsi="Times New Roman" w:cs="Times New Roman"/>
                <w:sz w:val="23"/>
                <w:szCs w:val="23"/>
              </w:rPr>
            </w:pPr>
            <w:r w:rsidRPr="008D5127">
              <w:rPr>
                <w:rFonts w:ascii="Times New Roman" w:hAnsi="Times New Roman" w:cs="Times New Roman"/>
                <w:sz w:val="23"/>
                <w:szCs w:val="23"/>
              </w:rPr>
              <w:t>Постановление устан</w:t>
            </w:r>
            <w:r>
              <w:rPr>
                <w:rFonts w:ascii="Times New Roman" w:hAnsi="Times New Roman" w:cs="Times New Roman"/>
                <w:sz w:val="23"/>
                <w:szCs w:val="23"/>
              </w:rPr>
              <w:t xml:space="preserve">авливает возможность в срок до 1 октября </w:t>
            </w:r>
            <w:r w:rsidRPr="008D5127">
              <w:rPr>
                <w:rFonts w:ascii="Times New Roman" w:hAnsi="Times New Roman" w:cs="Times New Roman"/>
                <w:sz w:val="23"/>
                <w:szCs w:val="23"/>
              </w:rPr>
              <w:t xml:space="preserve">2026 </w:t>
            </w:r>
            <w:r>
              <w:rPr>
                <w:rFonts w:ascii="Times New Roman" w:hAnsi="Times New Roman" w:cs="Times New Roman"/>
                <w:sz w:val="23"/>
                <w:szCs w:val="23"/>
              </w:rPr>
              <w:t xml:space="preserve">года </w:t>
            </w:r>
            <w:r w:rsidRPr="008D5127">
              <w:rPr>
                <w:rFonts w:ascii="Times New Roman" w:hAnsi="Times New Roman" w:cs="Times New Roman"/>
                <w:sz w:val="23"/>
                <w:szCs w:val="23"/>
              </w:rPr>
              <w:t xml:space="preserve">по соглашению сторон на основании </w:t>
            </w:r>
            <w:proofErr w:type="gramStart"/>
            <w:r w:rsidRPr="008D5127">
              <w:rPr>
                <w:rFonts w:ascii="Times New Roman" w:hAnsi="Times New Roman" w:cs="Times New Roman"/>
                <w:sz w:val="23"/>
                <w:szCs w:val="23"/>
              </w:rPr>
              <w:t>ч</w:t>
            </w:r>
            <w:proofErr w:type="gramEnd"/>
            <w:r>
              <w:rPr>
                <w:rFonts w:ascii="Times New Roman" w:hAnsi="Times New Roman" w:cs="Times New Roman"/>
                <w:sz w:val="23"/>
                <w:szCs w:val="23"/>
              </w:rPr>
              <w:t>.</w:t>
            </w:r>
            <w:r w:rsidRPr="008D5127">
              <w:rPr>
                <w:rFonts w:ascii="Times New Roman" w:hAnsi="Times New Roman" w:cs="Times New Roman"/>
                <w:sz w:val="23"/>
                <w:szCs w:val="23"/>
              </w:rPr>
              <w:t xml:space="preserve"> 65.1 ст</w:t>
            </w:r>
            <w:r>
              <w:rPr>
                <w:rFonts w:ascii="Times New Roman" w:hAnsi="Times New Roman" w:cs="Times New Roman"/>
                <w:sz w:val="23"/>
                <w:szCs w:val="23"/>
              </w:rPr>
              <w:t>.</w:t>
            </w:r>
            <w:r w:rsidRPr="008D5127">
              <w:rPr>
                <w:rFonts w:ascii="Times New Roman" w:hAnsi="Times New Roman" w:cs="Times New Roman"/>
                <w:sz w:val="23"/>
                <w:szCs w:val="23"/>
              </w:rPr>
              <w:t xml:space="preserve"> 112 Закона № 44-ФЗ изменить следующие существенные </w:t>
            </w:r>
            <w:r w:rsidRPr="008D5127">
              <w:rPr>
                <w:rFonts w:ascii="Times New Roman" w:hAnsi="Times New Roman" w:cs="Times New Roman"/>
                <w:sz w:val="23"/>
                <w:szCs w:val="23"/>
              </w:rPr>
              <w:lastRenderedPageBreak/>
              <w:t>условия контрактов:</w:t>
            </w:r>
          </w:p>
          <w:p w:rsidR="008D5127" w:rsidRDefault="008D5127" w:rsidP="000932AD">
            <w:pPr>
              <w:pStyle w:val="aa"/>
              <w:numPr>
                <w:ilvl w:val="0"/>
                <w:numId w:val="12"/>
              </w:numPr>
              <w:tabs>
                <w:tab w:val="left" w:pos="300"/>
              </w:tabs>
              <w:ind w:left="0" w:firstLine="0"/>
              <w:jc w:val="both"/>
              <w:rPr>
                <w:rFonts w:ascii="Times New Roman" w:hAnsi="Times New Roman" w:cs="Times New Roman"/>
                <w:sz w:val="23"/>
                <w:szCs w:val="23"/>
              </w:rPr>
            </w:pPr>
            <w:r w:rsidRPr="008D5127">
              <w:rPr>
                <w:rFonts w:ascii="Times New Roman" w:hAnsi="Times New Roman" w:cs="Times New Roman"/>
                <w:sz w:val="23"/>
                <w:szCs w:val="23"/>
              </w:rPr>
              <w:t xml:space="preserve">цену контракта в пределах увеличения ставки </w:t>
            </w:r>
            <w:r>
              <w:rPr>
                <w:rFonts w:ascii="Times New Roman" w:hAnsi="Times New Roman" w:cs="Times New Roman"/>
                <w:sz w:val="23"/>
                <w:szCs w:val="23"/>
              </w:rPr>
              <w:t>НДС</w:t>
            </w:r>
            <w:r w:rsidRPr="008D5127">
              <w:rPr>
                <w:rFonts w:ascii="Times New Roman" w:hAnsi="Times New Roman" w:cs="Times New Roman"/>
                <w:sz w:val="23"/>
                <w:szCs w:val="23"/>
              </w:rPr>
              <w:t xml:space="preserve"> в отношении товаров, работ, услуг, приемка </w:t>
            </w:r>
            <w:r>
              <w:rPr>
                <w:rFonts w:ascii="Times New Roman" w:hAnsi="Times New Roman" w:cs="Times New Roman"/>
                <w:sz w:val="23"/>
                <w:szCs w:val="23"/>
              </w:rPr>
              <w:t>15.04.2026</w:t>
            </w:r>
            <w:r w:rsidRPr="008D5127">
              <w:rPr>
                <w:rFonts w:ascii="Times New Roman" w:hAnsi="Times New Roman" w:cs="Times New Roman"/>
                <w:sz w:val="23"/>
                <w:szCs w:val="23"/>
              </w:rPr>
              <w:t>которых осуществляется после 1</w:t>
            </w:r>
            <w:r>
              <w:rPr>
                <w:rFonts w:ascii="Times New Roman" w:hAnsi="Times New Roman" w:cs="Times New Roman"/>
                <w:sz w:val="23"/>
                <w:szCs w:val="23"/>
              </w:rPr>
              <w:t xml:space="preserve"> января </w:t>
            </w:r>
            <w:r w:rsidRPr="008D5127">
              <w:rPr>
                <w:rFonts w:ascii="Times New Roman" w:hAnsi="Times New Roman" w:cs="Times New Roman"/>
                <w:sz w:val="23"/>
                <w:szCs w:val="23"/>
              </w:rPr>
              <w:t>2026</w:t>
            </w:r>
            <w:r>
              <w:rPr>
                <w:rFonts w:ascii="Times New Roman" w:hAnsi="Times New Roman" w:cs="Times New Roman"/>
                <w:sz w:val="23"/>
                <w:szCs w:val="23"/>
              </w:rPr>
              <w:t xml:space="preserve"> года</w:t>
            </w:r>
            <w:r w:rsidRPr="008D5127">
              <w:rPr>
                <w:rFonts w:ascii="Times New Roman" w:hAnsi="Times New Roman" w:cs="Times New Roman"/>
                <w:sz w:val="23"/>
                <w:szCs w:val="23"/>
              </w:rPr>
              <w:t>;</w:t>
            </w:r>
          </w:p>
          <w:p w:rsidR="008D5127" w:rsidRDefault="008D5127" w:rsidP="000932AD">
            <w:pPr>
              <w:pStyle w:val="aa"/>
              <w:numPr>
                <w:ilvl w:val="0"/>
                <w:numId w:val="12"/>
              </w:numPr>
              <w:tabs>
                <w:tab w:val="left" w:pos="300"/>
              </w:tabs>
              <w:ind w:left="0" w:firstLine="0"/>
              <w:jc w:val="both"/>
              <w:rPr>
                <w:rFonts w:ascii="Times New Roman" w:hAnsi="Times New Roman" w:cs="Times New Roman"/>
                <w:sz w:val="23"/>
                <w:szCs w:val="23"/>
              </w:rPr>
            </w:pPr>
            <w:r w:rsidRPr="008D5127">
              <w:rPr>
                <w:rFonts w:ascii="Times New Roman" w:hAnsi="Times New Roman" w:cs="Times New Roman"/>
                <w:sz w:val="23"/>
                <w:szCs w:val="23"/>
              </w:rPr>
              <w:t>объем и (или) виды выполняемых работ, строительных ресурсов без увеличения цены контракта.</w:t>
            </w:r>
          </w:p>
          <w:p w:rsidR="008D5127" w:rsidRPr="008D5127" w:rsidRDefault="008D5127" w:rsidP="000932AD">
            <w:pPr>
              <w:pStyle w:val="aa"/>
              <w:tabs>
                <w:tab w:val="left" w:pos="300"/>
              </w:tabs>
              <w:ind w:left="0"/>
              <w:jc w:val="both"/>
              <w:rPr>
                <w:rFonts w:ascii="Times New Roman" w:hAnsi="Times New Roman" w:cs="Times New Roman"/>
                <w:sz w:val="23"/>
                <w:szCs w:val="23"/>
              </w:rPr>
            </w:pPr>
          </w:p>
          <w:p w:rsidR="008D5127" w:rsidRDefault="008D5127" w:rsidP="000932AD">
            <w:pPr>
              <w:jc w:val="both"/>
              <w:rPr>
                <w:rFonts w:ascii="Times New Roman" w:hAnsi="Times New Roman" w:cs="Times New Roman"/>
                <w:sz w:val="23"/>
                <w:szCs w:val="23"/>
              </w:rPr>
            </w:pPr>
            <w:r w:rsidRPr="008D5127">
              <w:rPr>
                <w:rFonts w:ascii="Times New Roman" w:hAnsi="Times New Roman" w:cs="Times New Roman"/>
                <w:sz w:val="23"/>
                <w:szCs w:val="23"/>
              </w:rPr>
              <w:t>Данная возможность предусмотрена для контрактов в сфере строительства, заключенных до 1</w:t>
            </w:r>
            <w:r>
              <w:rPr>
                <w:rFonts w:ascii="Times New Roman" w:hAnsi="Times New Roman" w:cs="Times New Roman"/>
                <w:sz w:val="23"/>
                <w:szCs w:val="23"/>
              </w:rPr>
              <w:t xml:space="preserve"> января </w:t>
            </w:r>
            <w:r w:rsidRPr="008D5127">
              <w:rPr>
                <w:rFonts w:ascii="Times New Roman" w:hAnsi="Times New Roman" w:cs="Times New Roman"/>
                <w:sz w:val="23"/>
                <w:szCs w:val="23"/>
              </w:rPr>
              <w:t>2026</w:t>
            </w:r>
            <w:r>
              <w:rPr>
                <w:rFonts w:ascii="Times New Roman" w:hAnsi="Times New Roman" w:cs="Times New Roman"/>
                <w:sz w:val="23"/>
                <w:szCs w:val="23"/>
              </w:rPr>
              <w:t xml:space="preserve"> года</w:t>
            </w:r>
            <w:r w:rsidRPr="008D5127">
              <w:rPr>
                <w:rFonts w:ascii="Times New Roman" w:hAnsi="Times New Roman" w:cs="Times New Roman"/>
                <w:sz w:val="23"/>
                <w:szCs w:val="23"/>
              </w:rPr>
              <w:t>, если увеличенный размер ставки НДС не предусмотрен условиями контрактов.</w:t>
            </w:r>
          </w:p>
        </w:tc>
        <w:tc>
          <w:tcPr>
            <w:tcW w:w="883" w:type="pct"/>
          </w:tcPr>
          <w:p w:rsidR="008D5127" w:rsidRPr="00966A18" w:rsidRDefault="008D5127" w:rsidP="00FE6206">
            <w:pPr>
              <w:jc w:val="center"/>
              <w:rPr>
                <w:rFonts w:ascii="Times New Roman" w:hAnsi="Times New Roman" w:cs="Times New Roman"/>
                <w:sz w:val="23"/>
                <w:szCs w:val="23"/>
              </w:rPr>
            </w:pPr>
            <w:r>
              <w:rPr>
                <w:rFonts w:ascii="Times New Roman" w:hAnsi="Times New Roman" w:cs="Times New Roman"/>
                <w:sz w:val="23"/>
                <w:szCs w:val="23"/>
              </w:rPr>
              <w:lastRenderedPageBreak/>
              <w:t>15.04.2026 г.</w:t>
            </w:r>
          </w:p>
        </w:tc>
      </w:tr>
      <w:tr w:rsidR="00EC5E14" w:rsidRPr="00640514" w:rsidTr="00BE0549">
        <w:tc>
          <w:tcPr>
            <w:tcW w:w="149" w:type="pct"/>
          </w:tcPr>
          <w:p w:rsidR="00EC5E14" w:rsidRDefault="00C35BC3"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22</w:t>
            </w:r>
          </w:p>
        </w:tc>
        <w:tc>
          <w:tcPr>
            <w:tcW w:w="699" w:type="pct"/>
          </w:tcPr>
          <w:p w:rsidR="00EC5E14" w:rsidRPr="008D5127" w:rsidRDefault="00EC5E14" w:rsidP="00EC5E14">
            <w:pPr>
              <w:rPr>
                <w:rFonts w:ascii="Times New Roman" w:hAnsi="Times New Roman" w:cs="Times New Roman"/>
                <w:sz w:val="23"/>
                <w:szCs w:val="23"/>
              </w:rPr>
            </w:pPr>
            <w:r>
              <w:rPr>
                <w:rFonts w:ascii="Times New Roman" w:hAnsi="Times New Roman" w:cs="Times New Roman"/>
                <w:sz w:val="23"/>
                <w:szCs w:val="23"/>
              </w:rPr>
              <w:t>Р</w:t>
            </w:r>
            <w:r w:rsidRPr="00433BA6">
              <w:rPr>
                <w:rFonts w:ascii="Times New Roman" w:hAnsi="Times New Roman" w:cs="Times New Roman"/>
                <w:sz w:val="23"/>
                <w:szCs w:val="23"/>
              </w:rPr>
              <w:t xml:space="preserve">аспоряжение Правительства Российской Федерации от </w:t>
            </w:r>
            <w:r>
              <w:rPr>
                <w:rFonts w:ascii="Times New Roman" w:hAnsi="Times New Roman" w:cs="Times New Roman"/>
                <w:sz w:val="23"/>
                <w:szCs w:val="23"/>
              </w:rPr>
              <w:t>23.04</w:t>
            </w:r>
            <w:r w:rsidRPr="00433BA6">
              <w:rPr>
                <w:rFonts w:ascii="Times New Roman" w:hAnsi="Times New Roman" w:cs="Times New Roman"/>
                <w:sz w:val="23"/>
                <w:szCs w:val="23"/>
              </w:rPr>
              <w:t xml:space="preserve">.2026 № </w:t>
            </w:r>
            <w:r>
              <w:rPr>
                <w:rFonts w:ascii="Times New Roman" w:hAnsi="Times New Roman" w:cs="Times New Roman"/>
                <w:sz w:val="23"/>
                <w:szCs w:val="23"/>
              </w:rPr>
              <w:t>942</w:t>
            </w:r>
            <w:r w:rsidRPr="00433BA6">
              <w:rPr>
                <w:rFonts w:ascii="Times New Roman" w:hAnsi="Times New Roman" w:cs="Times New Roman"/>
                <w:sz w:val="23"/>
                <w:szCs w:val="23"/>
              </w:rPr>
              <w:t>-р</w:t>
            </w:r>
          </w:p>
        </w:tc>
        <w:tc>
          <w:tcPr>
            <w:tcW w:w="3269" w:type="pct"/>
          </w:tcPr>
          <w:p w:rsidR="00EC5E14" w:rsidRDefault="00EC5E14" w:rsidP="000932AD">
            <w:pPr>
              <w:jc w:val="both"/>
              <w:rPr>
                <w:rFonts w:ascii="Times New Roman" w:hAnsi="Times New Roman" w:cs="Times New Roman"/>
                <w:sz w:val="23"/>
                <w:szCs w:val="23"/>
              </w:rPr>
            </w:pPr>
            <w:r>
              <w:rPr>
                <w:rFonts w:ascii="Times New Roman" w:hAnsi="Times New Roman" w:cs="Times New Roman"/>
                <w:sz w:val="23"/>
                <w:szCs w:val="23"/>
              </w:rPr>
              <w:t>«</w:t>
            </w:r>
            <w:r w:rsidRPr="00EC5E14">
              <w:rPr>
                <w:rFonts w:ascii="Times New Roman" w:hAnsi="Times New Roman" w:cs="Times New Roman"/>
                <w:sz w:val="23"/>
                <w:szCs w:val="23"/>
              </w:rPr>
              <w:t>О перечне стратегически значимых лекарственных средств</w:t>
            </w:r>
            <w:r>
              <w:rPr>
                <w:rFonts w:ascii="Times New Roman" w:hAnsi="Times New Roman" w:cs="Times New Roman"/>
                <w:sz w:val="23"/>
                <w:szCs w:val="23"/>
              </w:rPr>
              <w:t>».</w:t>
            </w:r>
          </w:p>
          <w:p w:rsidR="00EC5E14" w:rsidRDefault="00EC5E14" w:rsidP="000932AD">
            <w:pPr>
              <w:jc w:val="both"/>
              <w:rPr>
                <w:rFonts w:ascii="Times New Roman" w:hAnsi="Times New Roman" w:cs="Times New Roman"/>
                <w:sz w:val="23"/>
                <w:szCs w:val="23"/>
              </w:rPr>
            </w:pPr>
          </w:p>
          <w:p w:rsidR="00EC5E14" w:rsidRPr="00EC5E14" w:rsidRDefault="00EC5E14" w:rsidP="000932AD">
            <w:pPr>
              <w:jc w:val="both"/>
              <w:rPr>
                <w:rFonts w:ascii="Times New Roman" w:hAnsi="Times New Roman" w:cs="Times New Roman"/>
                <w:sz w:val="23"/>
                <w:szCs w:val="23"/>
              </w:rPr>
            </w:pPr>
            <w:r w:rsidRPr="00EC5E14">
              <w:rPr>
                <w:rFonts w:ascii="Times New Roman" w:hAnsi="Times New Roman" w:cs="Times New Roman"/>
                <w:sz w:val="23"/>
                <w:szCs w:val="23"/>
              </w:rPr>
              <w:t>Правительство</w:t>
            </w:r>
            <w:r>
              <w:rPr>
                <w:rFonts w:ascii="Times New Roman" w:hAnsi="Times New Roman" w:cs="Times New Roman"/>
                <w:sz w:val="23"/>
                <w:szCs w:val="23"/>
              </w:rPr>
              <w:t>м</w:t>
            </w:r>
            <w:r w:rsidRPr="00EC5E14">
              <w:rPr>
                <w:rFonts w:ascii="Times New Roman" w:hAnsi="Times New Roman" w:cs="Times New Roman"/>
                <w:sz w:val="23"/>
                <w:szCs w:val="23"/>
              </w:rPr>
              <w:t xml:space="preserve"> </w:t>
            </w:r>
            <w:proofErr w:type="spellStart"/>
            <w:r w:rsidRPr="00EC5E14">
              <w:rPr>
                <w:rFonts w:ascii="Times New Roman" w:hAnsi="Times New Roman" w:cs="Times New Roman"/>
                <w:sz w:val="23"/>
                <w:szCs w:val="23"/>
              </w:rPr>
              <w:t>утверд</w:t>
            </w:r>
            <w:r>
              <w:rPr>
                <w:rFonts w:ascii="Times New Roman" w:hAnsi="Times New Roman" w:cs="Times New Roman"/>
                <w:sz w:val="23"/>
                <w:szCs w:val="23"/>
              </w:rPr>
              <w:t>ен</w:t>
            </w:r>
            <w:proofErr w:type="spellEnd"/>
            <w:r w:rsidRPr="00EC5E14">
              <w:rPr>
                <w:rFonts w:ascii="Times New Roman" w:hAnsi="Times New Roman" w:cs="Times New Roman"/>
                <w:sz w:val="23"/>
                <w:szCs w:val="23"/>
              </w:rPr>
              <w:t xml:space="preserve"> новый перечень стратегически значимых лекарственных средств.</w:t>
            </w:r>
            <w:r>
              <w:rPr>
                <w:rFonts w:ascii="Times New Roman" w:hAnsi="Times New Roman" w:cs="Times New Roman"/>
                <w:sz w:val="23"/>
                <w:szCs w:val="23"/>
              </w:rPr>
              <w:t xml:space="preserve"> </w:t>
            </w:r>
            <w:r w:rsidRPr="00EC5E14">
              <w:rPr>
                <w:rFonts w:ascii="Times New Roman" w:hAnsi="Times New Roman" w:cs="Times New Roman"/>
                <w:sz w:val="23"/>
                <w:szCs w:val="23"/>
              </w:rPr>
              <w:t xml:space="preserve">В него включено 206 наименований. Это жизненно необходимые и важнейшие лекарственные препараты; вакцины, входящие в национальный календарь профилактических прививок и календарь прививок по </w:t>
            </w:r>
            <w:proofErr w:type="spellStart"/>
            <w:r w:rsidRPr="00EC5E14">
              <w:rPr>
                <w:rFonts w:ascii="Times New Roman" w:hAnsi="Times New Roman" w:cs="Times New Roman"/>
                <w:sz w:val="23"/>
                <w:szCs w:val="23"/>
              </w:rPr>
              <w:t>эпидпоказаниям</w:t>
            </w:r>
            <w:proofErr w:type="spellEnd"/>
            <w:r w:rsidRPr="00EC5E14">
              <w:rPr>
                <w:rFonts w:ascii="Times New Roman" w:hAnsi="Times New Roman" w:cs="Times New Roman"/>
                <w:sz w:val="23"/>
                <w:szCs w:val="23"/>
              </w:rPr>
              <w:t xml:space="preserve">; препараты крови, кровезаменители; </w:t>
            </w:r>
            <w:proofErr w:type="spellStart"/>
            <w:r w:rsidRPr="00EC5E14">
              <w:rPr>
                <w:rFonts w:ascii="Times New Roman" w:hAnsi="Times New Roman" w:cs="Times New Roman"/>
                <w:sz w:val="23"/>
                <w:szCs w:val="23"/>
              </w:rPr>
              <w:t>инфузионные</w:t>
            </w:r>
            <w:proofErr w:type="spellEnd"/>
            <w:r w:rsidRPr="00EC5E14">
              <w:rPr>
                <w:rFonts w:ascii="Times New Roman" w:hAnsi="Times New Roman" w:cs="Times New Roman"/>
                <w:sz w:val="23"/>
                <w:szCs w:val="23"/>
              </w:rPr>
              <w:t xml:space="preserve"> растворы; наркотические анальгетики; лекарства для лечения особо опасных инфекций, социально значимых заболеваний и заболеваний, представляющих опасность для окружающих.</w:t>
            </w:r>
          </w:p>
          <w:p w:rsidR="00EC5E14" w:rsidRPr="00EC5E14" w:rsidRDefault="00EC5E14" w:rsidP="000932AD">
            <w:pPr>
              <w:jc w:val="both"/>
              <w:rPr>
                <w:rFonts w:ascii="Times New Roman" w:hAnsi="Times New Roman" w:cs="Times New Roman"/>
                <w:sz w:val="23"/>
                <w:szCs w:val="23"/>
              </w:rPr>
            </w:pPr>
          </w:p>
          <w:p w:rsidR="00EC5E14" w:rsidRDefault="00EC5E14" w:rsidP="000932AD">
            <w:pPr>
              <w:jc w:val="both"/>
              <w:rPr>
                <w:rFonts w:ascii="Times New Roman" w:hAnsi="Times New Roman" w:cs="Times New Roman"/>
                <w:sz w:val="23"/>
                <w:szCs w:val="23"/>
              </w:rPr>
            </w:pPr>
            <w:r w:rsidRPr="00EC5E14">
              <w:rPr>
                <w:rFonts w:ascii="Times New Roman" w:hAnsi="Times New Roman" w:cs="Times New Roman"/>
                <w:sz w:val="23"/>
                <w:szCs w:val="23"/>
              </w:rPr>
              <w:t>На территории страны должен быть обеспечен полный цикл производства таких препаратов. Предусмотрена господдержка организации их производства. Кроме того, лекарства из перечня будут иметь приоритет при гос</w:t>
            </w:r>
            <w:r>
              <w:rPr>
                <w:rFonts w:ascii="Times New Roman" w:hAnsi="Times New Roman" w:cs="Times New Roman"/>
                <w:sz w:val="23"/>
                <w:szCs w:val="23"/>
              </w:rPr>
              <w:t xml:space="preserve">ударственных </w:t>
            </w:r>
            <w:r w:rsidRPr="00EC5E14">
              <w:rPr>
                <w:rFonts w:ascii="Times New Roman" w:hAnsi="Times New Roman" w:cs="Times New Roman"/>
                <w:sz w:val="23"/>
                <w:szCs w:val="23"/>
              </w:rPr>
              <w:t>закупках.</w:t>
            </w:r>
          </w:p>
        </w:tc>
        <w:tc>
          <w:tcPr>
            <w:tcW w:w="883" w:type="pct"/>
          </w:tcPr>
          <w:p w:rsidR="00EC5E14" w:rsidRDefault="00EC5E14" w:rsidP="00FE6206">
            <w:pPr>
              <w:jc w:val="center"/>
              <w:rPr>
                <w:rFonts w:ascii="Times New Roman" w:hAnsi="Times New Roman" w:cs="Times New Roman"/>
                <w:sz w:val="23"/>
                <w:szCs w:val="23"/>
              </w:rPr>
            </w:pPr>
            <w:r>
              <w:rPr>
                <w:rFonts w:ascii="Times New Roman" w:hAnsi="Times New Roman" w:cs="Times New Roman"/>
                <w:sz w:val="23"/>
                <w:szCs w:val="23"/>
              </w:rPr>
              <w:t>27.04.2026 г.</w:t>
            </w:r>
          </w:p>
        </w:tc>
      </w:tr>
      <w:tr w:rsidR="006510E5" w:rsidRPr="00640514" w:rsidTr="00BE0549">
        <w:tc>
          <w:tcPr>
            <w:tcW w:w="149" w:type="pct"/>
          </w:tcPr>
          <w:p w:rsidR="006510E5" w:rsidRDefault="00C35BC3" w:rsidP="00903AF6">
            <w:pPr>
              <w:jc w:val="center"/>
              <w:rPr>
                <w:rFonts w:ascii="Times New Roman" w:hAnsi="Times New Roman" w:cs="Times New Roman"/>
                <w:sz w:val="23"/>
                <w:szCs w:val="23"/>
              </w:rPr>
            </w:pPr>
            <w:r>
              <w:rPr>
                <w:rFonts w:ascii="Times New Roman" w:hAnsi="Times New Roman" w:cs="Times New Roman"/>
                <w:sz w:val="23"/>
                <w:szCs w:val="23"/>
              </w:rPr>
              <w:t>23</w:t>
            </w:r>
          </w:p>
        </w:tc>
        <w:tc>
          <w:tcPr>
            <w:tcW w:w="699" w:type="pct"/>
          </w:tcPr>
          <w:p w:rsidR="006510E5" w:rsidRPr="008D5127" w:rsidRDefault="00EC5E14" w:rsidP="006510E5">
            <w:pPr>
              <w:rPr>
                <w:rFonts w:ascii="Times New Roman" w:hAnsi="Times New Roman" w:cs="Times New Roman"/>
                <w:sz w:val="23"/>
                <w:szCs w:val="23"/>
              </w:rPr>
            </w:pPr>
            <w:r>
              <w:rPr>
                <w:rFonts w:ascii="Times New Roman" w:hAnsi="Times New Roman" w:cs="Times New Roman"/>
                <w:sz w:val="23"/>
                <w:szCs w:val="23"/>
              </w:rPr>
              <w:t>П</w:t>
            </w:r>
            <w:r w:rsidR="006510E5" w:rsidRPr="008D1A70">
              <w:rPr>
                <w:rFonts w:ascii="Times New Roman" w:hAnsi="Times New Roman" w:cs="Times New Roman"/>
                <w:sz w:val="23"/>
                <w:szCs w:val="23"/>
              </w:rPr>
              <w:t>остановление Правительства Российской Федерации от 2</w:t>
            </w:r>
            <w:r w:rsidR="006510E5">
              <w:rPr>
                <w:rFonts w:ascii="Times New Roman" w:hAnsi="Times New Roman" w:cs="Times New Roman"/>
                <w:sz w:val="23"/>
                <w:szCs w:val="23"/>
              </w:rPr>
              <w:t>7</w:t>
            </w:r>
            <w:r w:rsidR="006510E5" w:rsidRPr="008D1A70">
              <w:rPr>
                <w:rFonts w:ascii="Times New Roman" w:hAnsi="Times New Roman" w:cs="Times New Roman"/>
                <w:sz w:val="23"/>
                <w:szCs w:val="23"/>
              </w:rPr>
              <w:t>.04.2026 № 47</w:t>
            </w:r>
            <w:r w:rsidR="006510E5">
              <w:rPr>
                <w:rFonts w:ascii="Times New Roman" w:hAnsi="Times New Roman" w:cs="Times New Roman"/>
                <w:sz w:val="23"/>
                <w:szCs w:val="23"/>
              </w:rPr>
              <w:t>5</w:t>
            </w:r>
          </w:p>
        </w:tc>
        <w:tc>
          <w:tcPr>
            <w:tcW w:w="3269" w:type="pct"/>
          </w:tcPr>
          <w:p w:rsidR="006510E5" w:rsidRDefault="006510E5" w:rsidP="000932AD">
            <w:pPr>
              <w:jc w:val="both"/>
              <w:rPr>
                <w:rFonts w:ascii="Times New Roman" w:hAnsi="Times New Roman" w:cs="Times New Roman"/>
                <w:sz w:val="23"/>
                <w:szCs w:val="23"/>
              </w:rPr>
            </w:pPr>
            <w:r>
              <w:rPr>
                <w:rFonts w:ascii="Times New Roman" w:hAnsi="Times New Roman" w:cs="Times New Roman"/>
                <w:sz w:val="23"/>
                <w:szCs w:val="23"/>
              </w:rPr>
              <w:t>«</w:t>
            </w:r>
            <w:r w:rsidRPr="006510E5">
              <w:rPr>
                <w:rFonts w:ascii="Times New Roman" w:hAnsi="Times New Roman" w:cs="Times New Roman"/>
                <w:sz w:val="23"/>
                <w:szCs w:val="23"/>
              </w:rPr>
              <w:t>О внесении изменений в постановление Правительства Российской Федерации от 29 декабря 2021 г. № 2571</w:t>
            </w:r>
            <w:r>
              <w:rPr>
                <w:rFonts w:ascii="Times New Roman" w:hAnsi="Times New Roman" w:cs="Times New Roman"/>
                <w:sz w:val="23"/>
                <w:szCs w:val="23"/>
              </w:rPr>
              <w:t>».</w:t>
            </w:r>
          </w:p>
          <w:p w:rsidR="006510E5" w:rsidRDefault="006510E5" w:rsidP="000932AD">
            <w:pPr>
              <w:jc w:val="both"/>
              <w:rPr>
                <w:rFonts w:ascii="Times New Roman" w:hAnsi="Times New Roman" w:cs="Times New Roman"/>
                <w:sz w:val="23"/>
                <w:szCs w:val="23"/>
              </w:rPr>
            </w:pPr>
          </w:p>
          <w:p w:rsidR="006510E5" w:rsidRPr="006510E5" w:rsidRDefault="006510E5" w:rsidP="000932AD">
            <w:pPr>
              <w:jc w:val="both"/>
              <w:rPr>
                <w:rFonts w:ascii="Times New Roman" w:hAnsi="Times New Roman" w:cs="Times New Roman"/>
                <w:i/>
                <w:sz w:val="23"/>
                <w:szCs w:val="23"/>
              </w:rPr>
            </w:pPr>
            <w:r w:rsidRPr="006510E5">
              <w:rPr>
                <w:rFonts w:ascii="Times New Roman" w:hAnsi="Times New Roman" w:cs="Times New Roman"/>
                <w:i/>
                <w:sz w:val="23"/>
                <w:szCs w:val="23"/>
              </w:rPr>
              <w:t xml:space="preserve">Постановление Правительства РФ от </w:t>
            </w:r>
            <w:r>
              <w:rPr>
                <w:rFonts w:ascii="Times New Roman" w:hAnsi="Times New Roman" w:cs="Times New Roman"/>
                <w:i/>
                <w:sz w:val="23"/>
                <w:szCs w:val="23"/>
              </w:rPr>
              <w:t>29.12</w:t>
            </w:r>
            <w:r w:rsidRPr="006510E5">
              <w:rPr>
                <w:rFonts w:ascii="Times New Roman" w:hAnsi="Times New Roman" w:cs="Times New Roman"/>
                <w:i/>
                <w:sz w:val="23"/>
                <w:szCs w:val="23"/>
              </w:rPr>
              <w:t>.20</w:t>
            </w:r>
            <w:r>
              <w:rPr>
                <w:rFonts w:ascii="Times New Roman" w:hAnsi="Times New Roman" w:cs="Times New Roman"/>
                <w:i/>
                <w:sz w:val="23"/>
                <w:szCs w:val="23"/>
              </w:rPr>
              <w:t>21</w:t>
            </w:r>
            <w:r w:rsidRPr="006510E5">
              <w:rPr>
                <w:rFonts w:ascii="Times New Roman" w:hAnsi="Times New Roman" w:cs="Times New Roman"/>
                <w:i/>
                <w:sz w:val="23"/>
                <w:szCs w:val="23"/>
              </w:rPr>
              <w:t xml:space="preserve"> № </w:t>
            </w:r>
            <w:r>
              <w:rPr>
                <w:rFonts w:ascii="Times New Roman" w:hAnsi="Times New Roman" w:cs="Times New Roman"/>
                <w:i/>
                <w:sz w:val="23"/>
                <w:szCs w:val="23"/>
              </w:rPr>
              <w:t>2571</w:t>
            </w:r>
            <w:r w:rsidRPr="006510E5">
              <w:rPr>
                <w:rFonts w:ascii="Times New Roman" w:hAnsi="Times New Roman" w:cs="Times New Roman"/>
                <w:i/>
                <w:sz w:val="23"/>
                <w:szCs w:val="23"/>
              </w:rPr>
              <w:t xml:space="preserve">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rsidR="006510E5" w:rsidRDefault="006510E5" w:rsidP="000932AD">
            <w:pPr>
              <w:jc w:val="both"/>
              <w:rPr>
                <w:rFonts w:ascii="Times New Roman" w:hAnsi="Times New Roman" w:cs="Times New Roman"/>
                <w:sz w:val="23"/>
                <w:szCs w:val="23"/>
              </w:rPr>
            </w:pPr>
          </w:p>
          <w:p w:rsidR="006510E5" w:rsidRDefault="006510E5" w:rsidP="000932AD">
            <w:pPr>
              <w:jc w:val="both"/>
              <w:rPr>
                <w:rFonts w:ascii="Times New Roman" w:hAnsi="Times New Roman" w:cs="Times New Roman"/>
                <w:sz w:val="23"/>
                <w:szCs w:val="23"/>
              </w:rPr>
            </w:pPr>
            <w:r w:rsidRPr="008D5127">
              <w:rPr>
                <w:rFonts w:ascii="Times New Roman" w:hAnsi="Times New Roman" w:cs="Times New Roman"/>
                <w:sz w:val="23"/>
                <w:szCs w:val="23"/>
              </w:rPr>
              <w:t>Постановление устан</w:t>
            </w:r>
            <w:r>
              <w:rPr>
                <w:rFonts w:ascii="Times New Roman" w:hAnsi="Times New Roman" w:cs="Times New Roman"/>
                <w:sz w:val="23"/>
                <w:szCs w:val="23"/>
              </w:rPr>
              <w:t>авливает</w:t>
            </w:r>
            <w:r w:rsidRPr="006510E5">
              <w:rPr>
                <w:rFonts w:ascii="Times New Roman" w:hAnsi="Times New Roman" w:cs="Times New Roman"/>
                <w:sz w:val="23"/>
                <w:szCs w:val="23"/>
              </w:rPr>
              <w:t xml:space="preserve"> дополнительные требования к участникам закупки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 в отношении особо опасных, технически сложных, уникальных объектов капстроительства. Необходим опыт исполнения подобного договора с ценой не менее 20% начальной (максимальной) цены заключаемого контракта.</w:t>
            </w:r>
          </w:p>
        </w:tc>
        <w:tc>
          <w:tcPr>
            <w:tcW w:w="883" w:type="pct"/>
          </w:tcPr>
          <w:p w:rsidR="006510E5" w:rsidRDefault="006510E5" w:rsidP="00FE6206">
            <w:pPr>
              <w:jc w:val="center"/>
              <w:rPr>
                <w:rFonts w:ascii="Times New Roman" w:hAnsi="Times New Roman" w:cs="Times New Roman"/>
                <w:sz w:val="23"/>
                <w:szCs w:val="23"/>
              </w:rPr>
            </w:pPr>
            <w:r>
              <w:rPr>
                <w:rFonts w:ascii="Times New Roman" w:hAnsi="Times New Roman" w:cs="Times New Roman"/>
                <w:sz w:val="23"/>
                <w:szCs w:val="23"/>
              </w:rPr>
              <w:t>05.05.2026 г.</w:t>
            </w:r>
          </w:p>
        </w:tc>
      </w:tr>
      <w:tr w:rsidR="009320F1" w:rsidRPr="00640514" w:rsidTr="00BE0549">
        <w:tc>
          <w:tcPr>
            <w:tcW w:w="149" w:type="pct"/>
          </w:tcPr>
          <w:p w:rsidR="009320F1" w:rsidRDefault="00C35BC3" w:rsidP="00903AF6">
            <w:pPr>
              <w:jc w:val="center"/>
              <w:rPr>
                <w:rFonts w:ascii="Times New Roman" w:hAnsi="Times New Roman" w:cs="Times New Roman"/>
                <w:sz w:val="23"/>
                <w:szCs w:val="23"/>
              </w:rPr>
            </w:pPr>
            <w:r>
              <w:rPr>
                <w:rFonts w:ascii="Times New Roman" w:hAnsi="Times New Roman" w:cs="Times New Roman"/>
                <w:sz w:val="23"/>
                <w:szCs w:val="23"/>
              </w:rPr>
              <w:t>24</w:t>
            </w:r>
          </w:p>
        </w:tc>
        <w:tc>
          <w:tcPr>
            <w:tcW w:w="699" w:type="pct"/>
          </w:tcPr>
          <w:p w:rsidR="009320F1" w:rsidRPr="008D1A70" w:rsidRDefault="00EC5E14" w:rsidP="006510E5">
            <w:pPr>
              <w:rPr>
                <w:rFonts w:ascii="Times New Roman" w:hAnsi="Times New Roman" w:cs="Times New Roman"/>
                <w:sz w:val="23"/>
                <w:szCs w:val="23"/>
              </w:rPr>
            </w:pPr>
            <w:r>
              <w:rPr>
                <w:rFonts w:ascii="Times New Roman" w:hAnsi="Times New Roman" w:cs="Times New Roman"/>
                <w:sz w:val="23"/>
                <w:szCs w:val="23"/>
              </w:rPr>
              <w:t>П</w:t>
            </w:r>
            <w:r w:rsidR="009320F1" w:rsidRPr="008D1A70">
              <w:rPr>
                <w:rFonts w:ascii="Times New Roman" w:hAnsi="Times New Roman" w:cs="Times New Roman"/>
                <w:sz w:val="23"/>
                <w:szCs w:val="23"/>
              </w:rPr>
              <w:t xml:space="preserve">остановление Правительства Российской </w:t>
            </w:r>
            <w:r w:rsidR="009320F1" w:rsidRPr="008D1A70">
              <w:rPr>
                <w:rFonts w:ascii="Times New Roman" w:hAnsi="Times New Roman" w:cs="Times New Roman"/>
                <w:sz w:val="23"/>
                <w:szCs w:val="23"/>
              </w:rPr>
              <w:lastRenderedPageBreak/>
              <w:t>Федерации от 2</w:t>
            </w:r>
            <w:r w:rsidR="009320F1">
              <w:rPr>
                <w:rFonts w:ascii="Times New Roman" w:hAnsi="Times New Roman" w:cs="Times New Roman"/>
                <w:sz w:val="23"/>
                <w:szCs w:val="23"/>
              </w:rPr>
              <w:t>7</w:t>
            </w:r>
            <w:r w:rsidR="009320F1" w:rsidRPr="008D1A70">
              <w:rPr>
                <w:rFonts w:ascii="Times New Roman" w:hAnsi="Times New Roman" w:cs="Times New Roman"/>
                <w:sz w:val="23"/>
                <w:szCs w:val="23"/>
              </w:rPr>
              <w:t>.04.2026 № 47</w:t>
            </w:r>
            <w:r w:rsidR="009320F1">
              <w:rPr>
                <w:rFonts w:ascii="Times New Roman" w:hAnsi="Times New Roman" w:cs="Times New Roman"/>
                <w:sz w:val="23"/>
                <w:szCs w:val="23"/>
              </w:rPr>
              <w:t>6</w:t>
            </w:r>
          </w:p>
        </w:tc>
        <w:tc>
          <w:tcPr>
            <w:tcW w:w="3269" w:type="pct"/>
          </w:tcPr>
          <w:p w:rsidR="009320F1" w:rsidRDefault="009320F1" w:rsidP="000932AD">
            <w:pPr>
              <w:jc w:val="both"/>
              <w:rPr>
                <w:rFonts w:ascii="Times New Roman" w:hAnsi="Times New Roman" w:cs="Times New Roman"/>
                <w:sz w:val="23"/>
                <w:szCs w:val="23"/>
              </w:rPr>
            </w:pPr>
            <w:proofErr w:type="gramStart"/>
            <w:r>
              <w:rPr>
                <w:rFonts w:ascii="Times New Roman" w:hAnsi="Times New Roman" w:cs="Times New Roman"/>
                <w:sz w:val="23"/>
                <w:szCs w:val="23"/>
              </w:rPr>
              <w:lastRenderedPageBreak/>
              <w:t>«</w:t>
            </w:r>
            <w:r w:rsidRPr="009320F1">
              <w:rPr>
                <w:rFonts w:ascii="Times New Roman" w:hAnsi="Times New Roman" w:cs="Times New Roman"/>
                <w:sz w:val="23"/>
                <w:szCs w:val="23"/>
              </w:rPr>
              <w:t xml:space="preserve">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w:t>
            </w:r>
            <w:r w:rsidRPr="009320F1">
              <w:rPr>
                <w:rFonts w:ascii="Times New Roman" w:hAnsi="Times New Roman" w:cs="Times New Roman"/>
                <w:sz w:val="23"/>
                <w:szCs w:val="23"/>
              </w:rPr>
              <w:lastRenderedPageBreak/>
              <w:t xml:space="preserve">работы, услуги при осуществлении закупок технических средств реабилитации и услуг, предоставляемых инвалиду, а также технических средств реабилитации, работ по изготовлению протезов, протезно-ортопедических изделий, </w:t>
            </w:r>
            <w:proofErr w:type="spellStart"/>
            <w:r w:rsidRPr="009320F1">
              <w:rPr>
                <w:rFonts w:ascii="Times New Roman" w:hAnsi="Times New Roman" w:cs="Times New Roman"/>
                <w:sz w:val="23"/>
                <w:szCs w:val="23"/>
              </w:rPr>
              <w:t>ортезов</w:t>
            </w:r>
            <w:proofErr w:type="spellEnd"/>
            <w:r w:rsidRPr="009320F1">
              <w:rPr>
                <w:rFonts w:ascii="Times New Roman" w:hAnsi="Times New Roman" w:cs="Times New Roman"/>
                <w:sz w:val="23"/>
                <w:szCs w:val="23"/>
              </w:rPr>
              <w:t xml:space="preserve"> и услуг по их ремонту, предоставляемых лицам, получившим повреждения</w:t>
            </w:r>
            <w:proofErr w:type="gramEnd"/>
            <w:r w:rsidRPr="009320F1">
              <w:rPr>
                <w:rFonts w:ascii="Times New Roman" w:hAnsi="Times New Roman" w:cs="Times New Roman"/>
                <w:sz w:val="23"/>
                <w:szCs w:val="23"/>
              </w:rPr>
              <w:t xml:space="preserve"> </w:t>
            </w:r>
            <w:proofErr w:type="gramStart"/>
            <w:r w:rsidRPr="009320F1">
              <w:rPr>
                <w:rFonts w:ascii="Times New Roman" w:hAnsi="Times New Roman" w:cs="Times New Roman"/>
                <w:sz w:val="23"/>
                <w:szCs w:val="23"/>
              </w:rPr>
              <w:t>здоровья вследствие несчастных случаев на производстве и профессиональных заболеваний, из числа технических средств реабилитации, не являющихся медицинскими изделиями или являющихся медицинскими изделиями, изготавливаемыми по индивидуальным заказам пациентов исключительно для личного пользования и к которым предъявляются специальные требования в соответствии с назначением, выданным медицинским работником, и не подлежащими регистрации на территории Российской Федерации в соответствии с пунктом 1 части 5</w:t>
            </w:r>
            <w:r>
              <w:rPr>
                <w:rFonts w:ascii="Times New Roman" w:hAnsi="Times New Roman" w:cs="Times New Roman"/>
                <w:sz w:val="23"/>
                <w:szCs w:val="23"/>
              </w:rPr>
              <w:t xml:space="preserve"> статьи</w:t>
            </w:r>
            <w:proofErr w:type="gramEnd"/>
            <w:r>
              <w:rPr>
                <w:rFonts w:ascii="Times New Roman" w:hAnsi="Times New Roman" w:cs="Times New Roman"/>
                <w:sz w:val="23"/>
                <w:szCs w:val="23"/>
              </w:rPr>
              <w:t xml:space="preserve"> 38 Федерального закона «</w:t>
            </w:r>
            <w:r w:rsidRPr="009320F1">
              <w:rPr>
                <w:rFonts w:ascii="Times New Roman" w:hAnsi="Times New Roman" w:cs="Times New Roman"/>
                <w:sz w:val="23"/>
                <w:szCs w:val="23"/>
              </w:rPr>
              <w:t>Об основах охраны здоровья граждан в Российской Федерации</w:t>
            </w:r>
            <w:r>
              <w:rPr>
                <w:rFonts w:ascii="Times New Roman" w:hAnsi="Times New Roman" w:cs="Times New Roman"/>
                <w:sz w:val="23"/>
                <w:szCs w:val="23"/>
              </w:rPr>
              <w:t>».</w:t>
            </w:r>
          </w:p>
          <w:p w:rsidR="009320F1" w:rsidRDefault="009320F1" w:rsidP="000932AD">
            <w:pPr>
              <w:jc w:val="both"/>
              <w:rPr>
                <w:rFonts w:ascii="Times New Roman" w:hAnsi="Times New Roman" w:cs="Times New Roman"/>
                <w:sz w:val="23"/>
                <w:szCs w:val="23"/>
              </w:rPr>
            </w:pPr>
          </w:p>
          <w:p w:rsid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Полномочи</w:t>
            </w:r>
            <w:r>
              <w:rPr>
                <w:rFonts w:ascii="Times New Roman" w:hAnsi="Times New Roman" w:cs="Times New Roman"/>
                <w:sz w:val="23"/>
                <w:szCs w:val="23"/>
              </w:rPr>
              <w:t xml:space="preserve">я </w:t>
            </w:r>
            <w:r w:rsidRPr="009320F1">
              <w:rPr>
                <w:rFonts w:ascii="Times New Roman" w:hAnsi="Times New Roman" w:cs="Times New Roman"/>
                <w:sz w:val="23"/>
                <w:szCs w:val="23"/>
              </w:rPr>
              <w:t>по определению НМЦК, цены контракта на закупку</w:t>
            </w:r>
            <w:r>
              <w:rPr>
                <w:rFonts w:ascii="Times New Roman" w:hAnsi="Times New Roman" w:cs="Times New Roman"/>
                <w:sz w:val="23"/>
                <w:szCs w:val="23"/>
              </w:rPr>
              <w:t xml:space="preserve"> </w:t>
            </w:r>
            <w:r w:rsidRPr="009320F1">
              <w:rPr>
                <w:rFonts w:ascii="Times New Roman" w:hAnsi="Times New Roman" w:cs="Times New Roman"/>
                <w:sz w:val="23"/>
                <w:szCs w:val="23"/>
              </w:rPr>
              <w:t>отдельных мед</w:t>
            </w:r>
            <w:r>
              <w:rPr>
                <w:rFonts w:ascii="Times New Roman" w:hAnsi="Times New Roman" w:cs="Times New Roman"/>
                <w:sz w:val="23"/>
                <w:szCs w:val="23"/>
              </w:rPr>
              <w:t xml:space="preserve">ицинских </w:t>
            </w:r>
            <w:r w:rsidRPr="009320F1">
              <w:rPr>
                <w:rFonts w:ascii="Times New Roman" w:hAnsi="Times New Roman" w:cs="Times New Roman"/>
                <w:sz w:val="23"/>
                <w:szCs w:val="23"/>
              </w:rPr>
              <w:t xml:space="preserve">изделий </w:t>
            </w:r>
            <w:r>
              <w:rPr>
                <w:rFonts w:ascii="Times New Roman" w:hAnsi="Times New Roman" w:cs="Times New Roman"/>
                <w:sz w:val="23"/>
                <w:szCs w:val="23"/>
              </w:rPr>
              <w:t xml:space="preserve">возложены </w:t>
            </w:r>
            <w:r w:rsidRPr="009320F1">
              <w:rPr>
                <w:rFonts w:ascii="Times New Roman" w:hAnsi="Times New Roman" w:cs="Times New Roman"/>
                <w:sz w:val="23"/>
                <w:szCs w:val="23"/>
              </w:rPr>
              <w:t>на Министерство труда и социальной защиты РФ</w:t>
            </w:r>
            <w:r>
              <w:rPr>
                <w:rFonts w:ascii="Times New Roman" w:hAnsi="Times New Roman" w:cs="Times New Roman"/>
                <w:sz w:val="23"/>
                <w:szCs w:val="23"/>
              </w:rPr>
              <w:t>.</w:t>
            </w:r>
          </w:p>
          <w:p w:rsidR="009320F1" w:rsidRDefault="009320F1" w:rsidP="000932AD">
            <w:pPr>
              <w:jc w:val="both"/>
              <w:rPr>
                <w:rFonts w:ascii="Times New Roman" w:hAnsi="Times New Roman" w:cs="Times New Roman"/>
                <w:sz w:val="23"/>
                <w:szCs w:val="23"/>
              </w:rPr>
            </w:pPr>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Ведомство в трёхмесячный срок должно утвердить порядок определения НМЦК, цены контракта,</w:t>
            </w:r>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начальной цены единицы товара, работы, услуги, при осуществлении закупок:</w:t>
            </w:r>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 технических средств реабилитации и услуг, предоставляемых инвалиду;</w:t>
            </w:r>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 средств реабилитации и работ по изготовлению протезов, протезно-ортопедических изделий,</w:t>
            </w:r>
          </w:p>
          <w:p w:rsidR="009320F1" w:rsidRPr="009320F1" w:rsidRDefault="009320F1" w:rsidP="000932AD">
            <w:pPr>
              <w:jc w:val="both"/>
              <w:rPr>
                <w:rFonts w:ascii="Times New Roman" w:hAnsi="Times New Roman" w:cs="Times New Roman"/>
                <w:sz w:val="23"/>
                <w:szCs w:val="23"/>
              </w:rPr>
            </w:pPr>
            <w:proofErr w:type="spellStart"/>
            <w:r w:rsidRPr="009320F1">
              <w:rPr>
                <w:rFonts w:ascii="Times New Roman" w:hAnsi="Times New Roman" w:cs="Times New Roman"/>
                <w:sz w:val="23"/>
                <w:szCs w:val="23"/>
              </w:rPr>
              <w:t>ортезов</w:t>
            </w:r>
            <w:proofErr w:type="spellEnd"/>
            <w:r w:rsidRPr="009320F1">
              <w:rPr>
                <w:rFonts w:ascii="Times New Roman" w:hAnsi="Times New Roman" w:cs="Times New Roman"/>
                <w:sz w:val="23"/>
                <w:szCs w:val="23"/>
              </w:rPr>
              <w:t xml:space="preserve"> и услуг по их ремонту лицам, получившим повреждения здоровья вследствие несчастных</w:t>
            </w:r>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 xml:space="preserve">случаев на производстве и профзаболеваний, из числа ТСР, не являющихся </w:t>
            </w:r>
            <w:proofErr w:type="spellStart"/>
            <w:r w:rsidRPr="009320F1">
              <w:rPr>
                <w:rFonts w:ascii="Times New Roman" w:hAnsi="Times New Roman" w:cs="Times New Roman"/>
                <w:sz w:val="23"/>
                <w:szCs w:val="23"/>
              </w:rPr>
              <w:t>медизделиями</w:t>
            </w:r>
            <w:proofErr w:type="spellEnd"/>
          </w:p>
          <w:p w:rsidR="009320F1" w:rsidRP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 xml:space="preserve">или </w:t>
            </w:r>
            <w:proofErr w:type="gramStart"/>
            <w:r w:rsidRPr="009320F1">
              <w:rPr>
                <w:rFonts w:ascii="Times New Roman" w:hAnsi="Times New Roman" w:cs="Times New Roman"/>
                <w:sz w:val="23"/>
                <w:szCs w:val="23"/>
              </w:rPr>
              <w:t>являющихся</w:t>
            </w:r>
            <w:proofErr w:type="gramEnd"/>
            <w:r w:rsidRPr="009320F1">
              <w:rPr>
                <w:rFonts w:ascii="Times New Roman" w:hAnsi="Times New Roman" w:cs="Times New Roman"/>
                <w:sz w:val="23"/>
                <w:szCs w:val="23"/>
              </w:rPr>
              <w:t xml:space="preserve"> </w:t>
            </w:r>
            <w:proofErr w:type="spellStart"/>
            <w:r w:rsidRPr="009320F1">
              <w:rPr>
                <w:rFonts w:ascii="Times New Roman" w:hAnsi="Times New Roman" w:cs="Times New Roman"/>
                <w:sz w:val="23"/>
                <w:szCs w:val="23"/>
              </w:rPr>
              <w:t>медизделиями</w:t>
            </w:r>
            <w:proofErr w:type="spellEnd"/>
            <w:r w:rsidRPr="009320F1">
              <w:rPr>
                <w:rFonts w:ascii="Times New Roman" w:hAnsi="Times New Roman" w:cs="Times New Roman"/>
                <w:sz w:val="23"/>
                <w:szCs w:val="23"/>
              </w:rPr>
              <w:t>, изготавливаемыми по индивидуальным заказам по назначению</w:t>
            </w:r>
          </w:p>
          <w:p w:rsidR="009320F1" w:rsidRDefault="009320F1" w:rsidP="000932AD">
            <w:pPr>
              <w:jc w:val="both"/>
              <w:rPr>
                <w:rFonts w:ascii="Times New Roman" w:hAnsi="Times New Roman" w:cs="Times New Roman"/>
                <w:sz w:val="23"/>
                <w:szCs w:val="23"/>
              </w:rPr>
            </w:pPr>
            <w:r w:rsidRPr="009320F1">
              <w:rPr>
                <w:rFonts w:ascii="Times New Roman" w:hAnsi="Times New Roman" w:cs="Times New Roman"/>
                <w:sz w:val="23"/>
                <w:szCs w:val="23"/>
              </w:rPr>
              <w:t>врача и не подлежащими регистрации на территории РФ.</w:t>
            </w:r>
          </w:p>
        </w:tc>
        <w:tc>
          <w:tcPr>
            <w:tcW w:w="883" w:type="pct"/>
          </w:tcPr>
          <w:p w:rsidR="009320F1" w:rsidRDefault="009320F1" w:rsidP="00FE6206">
            <w:pPr>
              <w:jc w:val="center"/>
              <w:rPr>
                <w:rFonts w:ascii="Times New Roman" w:hAnsi="Times New Roman" w:cs="Times New Roman"/>
                <w:sz w:val="23"/>
                <w:szCs w:val="23"/>
              </w:rPr>
            </w:pPr>
            <w:r>
              <w:rPr>
                <w:rFonts w:ascii="Times New Roman" w:hAnsi="Times New Roman" w:cs="Times New Roman"/>
                <w:sz w:val="23"/>
                <w:szCs w:val="23"/>
              </w:rPr>
              <w:lastRenderedPageBreak/>
              <w:t>05.05.2026 г.</w:t>
            </w:r>
          </w:p>
        </w:tc>
      </w:tr>
      <w:tr w:rsidR="008D1A70" w:rsidRPr="00640514" w:rsidTr="00BE0549">
        <w:tc>
          <w:tcPr>
            <w:tcW w:w="149" w:type="pct"/>
          </w:tcPr>
          <w:p w:rsidR="008D1A70" w:rsidRDefault="00C35BC3"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25</w:t>
            </w:r>
          </w:p>
        </w:tc>
        <w:tc>
          <w:tcPr>
            <w:tcW w:w="699" w:type="pct"/>
          </w:tcPr>
          <w:p w:rsidR="008D1A70" w:rsidRPr="008D5127" w:rsidRDefault="00EC5E14" w:rsidP="006D5C9C">
            <w:pPr>
              <w:rPr>
                <w:rFonts w:ascii="Times New Roman" w:hAnsi="Times New Roman" w:cs="Times New Roman"/>
                <w:sz w:val="23"/>
                <w:szCs w:val="23"/>
              </w:rPr>
            </w:pPr>
            <w:r>
              <w:rPr>
                <w:rFonts w:ascii="Times New Roman" w:hAnsi="Times New Roman" w:cs="Times New Roman"/>
                <w:sz w:val="23"/>
                <w:szCs w:val="23"/>
              </w:rPr>
              <w:t>П</w:t>
            </w:r>
            <w:r w:rsidR="008D1A70" w:rsidRPr="008D1A70">
              <w:rPr>
                <w:rFonts w:ascii="Times New Roman" w:hAnsi="Times New Roman" w:cs="Times New Roman"/>
                <w:sz w:val="23"/>
                <w:szCs w:val="23"/>
              </w:rPr>
              <w:t>остановление Правительства Российской Федерации от 28.04.2026 № 479</w:t>
            </w:r>
          </w:p>
        </w:tc>
        <w:tc>
          <w:tcPr>
            <w:tcW w:w="3269" w:type="pct"/>
          </w:tcPr>
          <w:p w:rsidR="008D1A70" w:rsidRDefault="008D1A70" w:rsidP="000932AD">
            <w:pPr>
              <w:jc w:val="both"/>
              <w:rPr>
                <w:rFonts w:ascii="Times New Roman" w:hAnsi="Times New Roman" w:cs="Times New Roman"/>
                <w:sz w:val="23"/>
                <w:szCs w:val="23"/>
              </w:rPr>
            </w:pPr>
            <w:r>
              <w:rPr>
                <w:rFonts w:ascii="Times New Roman" w:hAnsi="Times New Roman" w:cs="Times New Roman"/>
                <w:sz w:val="23"/>
                <w:szCs w:val="23"/>
              </w:rPr>
              <w:t>«</w:t>
            </w:r>
            <w:r w:rsidRPr="008D1A70">
              <w:rPr>
                <w:rFonts w:ascii="Times New Roman" w:hAnsi="Times New Roman" w:cs="Times New Roman"/>
                <w:sz w:val="23"/>
                <w:szCs w:val="23"/>
              </w:rPr>
              <w:t>О внесении изменений в некоторые акты Правительства Российской Федерации</w:t>
            </w:r>
            <w:r>
              <w:rPr>
                <w:rFonts w:ascii="Times New Roman" w:hAnsi="Times New Roman" w:cs="Times New Roman"/>
                <w:sz w:val="23"/>
                <w:szCs w:val="23"/>
              </w:rPr>
              <w:t>».</w:t>
            </w:r>
          </w:p>
          <w:p w:rsidR="008D1A70" w:rsidRDefault="008D1A70" w:rsidP="000932AD">
            <w:pPr>
              <w:jc w:val="both"/>
              <w:rPr>
                <w:rFonts w:ascii="Times New Roman" w:hAnsi="Times New Roman" w:cs="Times New Roman"/>
                <w:sz w:val="23"/>
                <w:szCs w:val="23"/>
              </w:rPr>
            </w:pPr>
          </w:p>
          <w:p w:rsidR="008D1A70" w:rsidRPr="006510E5" w:rsidRDefault="008D1A70" w:rsidP="000932AD">
            <w:pPr>
              <w:jc w:val="both"/>
              <w:rPr>
                <w:rFonts w:ascii="Times New Roman" w:hAnsi="Times New Roman" w:cs="Times New Roman"/>
                <w:i/>
                <w:sz w:val="23"/>
                <w:szCs w:val="23"/>
              </w:rPr>
            </w:pPr>
            <w:r w:rsidRPr="006510E5">
              <w:rPr>
                <w:rFonts w:ascii="Times New Roman" w:hAnsi="Times New Roman" w:cs="Times New Roman"/>
                <w:i/>
                <w:sz w:val="23"/>
                <w:szCs w:val="23"/>
              </w:rPr>
              <w:t>Постановление Правительства РФ от 05.03.2007 № 145 «О порядке организации и проведения государственной экспертизы проектной документации и результатов инженерных изысканий».</w:t>
            </w:r>
          </w:p>
          <w:p w:rsidR="008D1A70" w:rsidRDefault="008D1A70" w:rsidP="000932AD">
            <w:pPr>
              <w:jc w:val="both"/>
              <w:rPr>
                <w:rFonts w:ascii="Times New Roman" w:hAnsi="Times New Roman" w:cs="Times New Roman"/>
                <w:sz w:val="23"/>
                <w:szCs w:val="23"/>
              </w:rPr>
            </w:pPr>
          </w:p>
          <w:p w:rsidR="00373EA3" w:rsidRPr="00373EA3" w:rsidRDefault="00373EA3" w:rsidP="000932AD">
            <w:pPr>
              <w:jc w:val="both"/>
              <w:rPr>
                <w:rFonts w:ascii="Times New Roman" w:hAnsi="Times New Roman" w:cs="Times New Roman"/>
                <w:sz w:val="23"/>
                <w:szCs w:val="23"/>
              </w:rPr>
            </w:pPr>
            <w:r>
              <w:rPr>
                <w:rFonts w:ascii="Times New Roman" w:hAnsi="Times New Roman" w:cs="Times New Roman"/>
                <w:sz w:val="23"/>
                <w:szCs w:val="23"/>
              </w:rPr>
              <w:t>И</w:t>
            </w:r>
            <w:r w:rsidRPr="00373EA3">
              <w:rPr>
                <w:rFonts w:ascii="Times New Roman" w:hAnsi="Times New Roman" w:cs="Times New Roman"/>
                <w:sz w:val="23"/>
                <w:szCs w:val="23"/>
              </w:rPr>
              <w:t>зменения</w:t>
            </w:r>
            <w:r>
              <w:rPr>
                <w:rFonts w:ascii="Times New Roman" w:hAnsi="Times New Roman" w:cs="Times New Roman"/>
                <w:sz w:val="23"/>
                <w:szCs w:val="23"/>
              </w:rPr>
              <w:t>, которые вносятся</w:t>
            </w:r>
            <w:r w:rsidRPr="00373EA3">
              <w:rPr>
                <w:rFonts w:ascii="Times New Roman" w:hAnsi="Times New Roman" w:cs="Times New Roman"/>
                <w:sz w:val="23"/>
                <w:szCs w:val="23"/>
              </w:rPr>
              <w:t xml:space="preserve"> в Положение</w:t>
            </w:r>
            <w:r>
              <w:rPr>
                <w:rFonts w:ascii="Times New Roman" w:hAnsi="Times New Roman" w:cs="Times New Roman"/>
                <w:sz w:val="23"/>
                <w:szCs w:val="23"/>
              </w:rPr>
              <w:t xml:space="preserve"> </w:t>
            </w:r>
            <w:r w:rsidRPr="00373EA3">
              <w:rPr>
                <w:rFonts w:ascii="Times New Roman" w:hAnsi="Times New Roman" w:cs="Times New Roman"/>
                <w:sz w:val="23"/>
                <w:szCs w:val="23"/>
              </w:rPr>
              <w:t>об организации и проведении государственной экспертизы проектной документации и результатов инженерных изысканий:</w:t>
            </w:r>
          </w:p>
          <w:p w:rsidR="00373EA3" w:rsidRDefault="00373EA3" w:rsidP="000932AD">
            <w:pPr>
              <w:pStyle w:val="aa"/>
              <w:numPr>
                <w:ilvl w:val="0"/>
                <w:numId w:val="13"/>
              </w:numPr>
              <w:tabs>
                <w:tab w:val="left" w:pos="281"/>
              </w:tabs>
              <w:ind w:left="0" w:firstLine="0"/>
              <w:jc w:val="both"/>
              <w:rPr>
                <w:rFonts w:ascii="Times New Roman" w:hAnsi="Times New Roman" w:cs="Times New Roman"/>
                <w:sz w:val="23"/>
                <w:szCs w:val="23"/>
              </w:rPr>
            </w:pPr>
            <w:r w:rsidRPr="00373EA3">
              <w:rPr>
                <w:rFonts w:ascii="Times New Roman" w:hAnsi="Times New Roman" w:cs="Times New Roman"/>
                <w:sz w:val="23"/>
                <w:szCs w:val="23"/>
              </w:rPr>
              <w:t>возможность проведения государственной экспертизы проектной документации без представления сведений об источнике финансирования при наличии поручения или указания Президента РФ либо поручения Председателя Правительства РФ</w:t>
            </w:r>
            <w:r w:rsidR="007B5AE9">
              <w:rPr>
                <w:rFonts w:ascii="Times New Roman" w:hAnsi="Times New Roman" w:cs="Times New Roman"/>
                <w:sz w:val="23"/>
                <w:szCs w:val="23"/>
              </w:rPr>
              <w:t xml:space="preserve"> (</w:t>
            </w:r>
            <w:r w:rsidR="007B5AE9" w:rsidRPr="007B5AE9">
              <w:rPr>
                <w:rFonts w:ascii="Times New Roman" w:hAnsi="Times New Roman" w:cs="Times New Roman"/>
                <w:sz w:val="23"/>
                <w:szCs w:val="23"/>
              </w:rPr>
              <w:t>п. 13.2 Положения</w:t>
            </w:r>
            <w:r w:rsidR="007B5AE9">
              <w:rPr>
                <w:rFonts w:ascii="Times New Roman" w:hAnsi="Times New Roman" w:cs="Times New Roman"/>
                <w:sz w:val="23"/>
                <w:szCs w:val="23"/>
              </w:rPr>
              <w:t>)</w:t>
            </w:r>
            <w:r w:rsidRPr="00373EA3">
              <w:rPr>
                <w:rFonts w:ascii="Times New Roman" w:hAnsi="Times New Roman" w:cs="Times New Roman"/>
                <w:sz w:val="23"/>
                <w:szCs w:val="23"/>
              </w:rPr>
              <w:t xml:space="preserve">; </w:t>
            </w:r>
          </w:p>
          <w:p w:rsidR="00373EA3" w:rsidRDefault="007B5AE9" w:rsidP="000932AD">
            <w:pPr>
              <w:pStyle w:val="aa"/>
              <w:numPr>
                <w:ilvl w:val="0"/>
                <w:numId w:val="13"/>
              </w:numPr>
              <w:tabs>
                <w:tab w:val="left" w:pos="281"/>
              </w:tabs>
              <w:ind w:left="0" w:firstLine="0"/>
              <w:jc w:val="both"/>
              <w:rPr>
                <w:rFonts w:ascii="Times New Roman" w:hAnsi="Times New Roman" w:cs="Times New Roman"/>
                <w:sz w:val="23"/>
                <w:szCs w:val="23"/>
              </w:rPr>
            </w:pPr>
            <w:r>
              <w:rPr>
                <w:rFonts w:ascii="Times New Roman" w:hAnsi="Times New Roman" w:cs="Times New Roman"/>
                <w:sz w:val="23"/>
                <w:szCs w:val="23"/>
              </w:rPr>
              <w:t>утрачивают</w:t>
            </w:r>
            <w:r w:rsidR="00373EA3" w:rsidRPr="00373EA3">
              <w:rPr>
                <w:rFonts w:ascii="Times New Roman" w:hAnsi="Times New Roman" w:cs="Times New Roman"/>
                <w:sz w:val="23"/>
                <w:szCs w:val="23"/>
              </w:rPr>
              <w:t xml:space="preserve"> силу нормы, устанавливающие основания проведения повторной государственной экспертизы проектной документации в связи с увеличением цен на </w:t>
            </w:r>
            <w:r w:rsidR="00373EA3" w:rsidRPr="00373EA3">
              <w:rPr>
                <w:rFonts w:ascii="Times New Roman" w:hAnsi="Times New Roman" w:cs="Times New Roman"/>
                <w:sz w:val="23"/>
                <w:szCs w:val="23"/>
              </w:rPr>
              <w:lastRenderedPageBreak/>
              <w:t>строительные ресурсы</w:t>
            </w:r>
            <w:r>
              <w:rPr>
                <w:rFonts w:ascii="Times New Roman" w:hAnsi="Times New Roman" w:cs="Times New Roman"/>
                <w:sz w:val="23"/>
                <w:szCs w:val="23"/>
              </w:rPr>
              <w:t xml:space="preserve"> </w:t>
            </w:r>
            <w:r w:rsidRPr="007B5AE9">
              <w:rPr>
                <w:rFonts w:ascii="Times New Roman" w:hAnsi="Times New Roman" w:cs="Times New Roman"/>
                <w:sz w:val="23"/>
                <w:szCs w:val="23"/>
              </w:rPr>
              <w:t>(п. 45.14 и 45.15 Положения)</w:t>
            </w:r>
            <w:r w:rsidR="00373EA3" w:rsidRPr="00373EA3">
              <w:rPr>
                <w:rFonts w:ascii="Times New Roman" w:hAnsi="Times New Roman" w:cs="Times New Roman"/>
                <w:sz w:val="23"/>
                <w:szCs w:val="23"/>
              </w:rPr>
              <w:t>.</w:t>
            </w:r>
          </w:p>
          <w:p w:rsidR="00373EA3" w:rsidRPr="00373EA3" w:rsidRDefault="00373EA3" w:rsidP="000932AD">
            <w:pPr>
              <w:pStyle w:val="aa"/>
              <w:tabs>
                <w:tab w:val="left" w:pos="281"/>
              </w:tabs>
              <w:ind w:left="0"/>
              <w:jc w:val="both"/>
              <w:rPr>
                <w:rFonts w:ascii="Times New Roman" w:hAnsi="Times New Roman" w:cs="Times New Roman"/>
                <w:sz w:val="23"/>
                <w:szCs w:val="23"/>
              </w:rPr>
            </w:pPr>
          </w:p>
          <w:p w:rsidR="00373EA3" w:rsidRPr="00373EA3" w:rsidRDefault="00373EA3" w:rsidP="000932AD">
            <w:pPr>
              <w:jc w:val="both"/>
              <w:rPr>
                <w:rFonts w:ascii="Times New Roman" w:hAnsi="Times New Roman" w:cs="Times New Roman"/>
                <w:sz w:val="23"/>
                <w:szCs w:val="23"/>
              </w:rPr>
            </w:pPr>
            <w:r>
              <w:rPr>
                <w:rFonts w:ascii="Times New Roman" w:hAnsi="Times New Roman" w:cs="Times New Roman"/>
                <w:sz w:val="23"/>
                <w:szCs w:val="23"/>
              </w:rPr>
              <w:t>П</w:t>
            </w:r>
            <w:r w:rsidRPr="00373EA3">
              <w:rPr>
                <w:rFonts w:ascii="Times New Roman" w:hAnsi="Times New Roman" w:cs="Times New Roman"/>
                <w:sz w:val="23"/>
                <w:szCs w:val="23"/>
              </w:rPr>
              <w:t>остановление признает утратившими силу акты и отдельные положения актов Правительства Р</w:t>
            </w:r>
            <w:r>
              <w:rPr>
                <w:rFonts w:ascii="Times New Roman" w:hAnsi="Times New Roman" w:cs="Times New Roman"/>
                <w:sz w:val="23"/>
                <w:szCs w:val="23"/>
              </w:rPr>
              <w:t>Ф</w:t>
            </w:r>
            <w:r w:rsidRPr="00373EA3">
              <w:rPr>
                <w:rFonts w:ascii="Times New Roman" w:hAnsi="Times New Roman" w:cs="Times New Roman"/>
                <w:sz w:val="23"/>
                <w:szCs w:val="23"/>
              </w:rPr>
              <w:t xml:space="preserve">, в частности это распространяется </w:t>
            </w:r>
            <w:proofErr w:type="gramStart"/>
            <w:r w:rsidRPr="00373EA3">
              <w:rPr>
                <w:rFonts w:ascii="Times New Roman" w:hAnsi="Times New Roman" w:cs="Times New Roman"/>
                <w:sz w:val="23"/>
                <w:szCs w:val="23"/>
              </w:rPr>
              <w:t>на</w:t>
            </w:r>
            <w:proofErr w:type="gramEnd"/>
            <w:r w:rsidRPr="00373EA3">
              <w:rPr>
                <w:rFonts w:ascii="Times New Roman" w:hAnsi="Times New Roman" w:cs="Times New Roman"/>
                <w:sz w:val="23"/>
                <w:szCs w:val="23"/>
              </w:rPr>
              <w:t>:</w:t>
            </w:r>
          </w:p>
          <w:p w:rsidR="00373EA3" w:rsidRDefault="00373EA3" w:rsidP="000932AD">
            <w:pPr>
              <w:pStyle w:val="aa"/>
              <w:numPr>
                <w:ilvl w:val="0"/>
                <w:numId w:val="14"/>
              </w:numPr>
              <w:tabs>
                <w:tab w:val="left" w:pos="281"/>
              </w:tabs>
              <w:ind w:left="0" w:firstLine="0"/>
              <w:jc w:val="both"/>
              <w:rPr>
                <w:rFonts w:ascii="Times New Roman" w:hAnsi="Times New Roman" w:cs="Times New Roman"/>
                <w:sz w:val="23"/>
                <w:szCs w:val="23"/>
              </w:rPr>
            </w:pPr>
            <w:r w:rsidRPr="00373EA3">
              <w:rPr>
                <w:rFonts w:ascii="Times New Roman" w:hAnsi="Times New Roman" w:cs="Times New Roman"/>
                <w:sz w:val="23"/>
                <w:szCs w:val="23"/>
              </w:rPr>
              <w:t>постановление Правительства Российской Федерации от 16.04.2022 № 680;</w:t>
            </w:r>
          </w:p>
          <w:p w:rsidR="008D1A70" w:rsidRDefault="00373EA3" w:rsidP="000932AD">
            <w:pPr>
              <w:pStyle w:val="aa"/>
              <w:numPr>
                <w:ilvl w:val="0"/>
                <w:numId w:val="14"/>
              </w:numPr>
              <w:tabs>
                <w:tab w:val="left" w:pos="281"/>
              </w:tabs>
              <w:ind w:left="0" w:firstLine="0"/>
              <w:jc w:val="both"/>
              <w:rPr>
                <w:rFonts w:ascii="Times New Roman" w:hAnsi="Times New Roman" w:cs="Times New Roman"/>
                <w:sz w:val="23"/>
                <w:szCs w:val="23"/>
              </w:rPr>
            </w:pPr>
            <w:r w:rsidRPr="00373EA3">
              <w:rPr>
                <w:rFonts w:ascii="Times New Roman" w:hAnsi="Times New Roman" w:cs="Times New Roman"/>
                <w:sz w:val="23"/>
                <w:szCs w:val="23"/>
              </w:rPr>
              <w:t>постановление Правительства Российской Федерации от 09.08.2021 № 1315.</w:t>
            </w:r>
          </w:p>
        </w:tc>
        <w:tc>
          <w:tcPr>
            <w:tcW w:w="883" w:type="pct"/>
          </w:tcPr>
          <w:p w:rsidR="008D1A70" w:rsidRDefault="008D1A70" w:rsidP="00FE6206">
            <w:pPr>
              <w:jc w:val="center"/>
              <w:rPr>
                <w:rFonts w:ascii="Times New Roman" w:hAnsi="Times New Roman" w:cs="Times New Roman"/>
                <w:sz w:val="23"/>
                <w:szCs w:val="23"/>
              </w:rPr>
            </w:pPr>
            <w:r>
              <w:rPr>
                <w:rFonts w:ascii="Times New Roman" w:hAnsi="Times New Roman" w:cs="Times New Roman"/>
                <w:sz w:val="23"/>
                <w:szCs w:val="23"/>
              </w:rPr>
              <w:lastRenderedPageBreak/>
              <w:t>06.05.2026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26</w:t>
            </w:r>
          </w:p>
        </w:tc>
        <w:tc>
          <w:tcPr>
            <w:tcW w:w="699" w:type="pct"/>
          </w:tcPr>
          <w:p w:rsidR="003B7DFB" w:rsidRDefault="00430E10" w:rsidP="006D5C9C">
            <w:pPr>
              <w:rPr>
                <w:rFonts w:ascii="Times New Roman" w:hAnsi="Times New Roman" w:cs="Times New Roman"/>
                <w:sz w:val="23"/>
                <w:szCs w:val="23"/>
              </w:rPr>
            </w:pPr>
            <w:r>
              <w:rPr>
                <w:rFonts w:ascii="Times New Roman" w:hAnsi="Times New Roman" w:cs="Times New Roman"/>
                <w:sz w:val="23"/>
                <w:szCs w:val="23"/>
              </w:rPr>
              <w:t>П</w:t>
            </w:r>
            <w:r w:rsidRPr="00430E10">
              <w:rPr>
                <w:rFonts w:ascii="Times New Roman" w:hAnsi="Times New Roman" w:cs="Times New Roman"/>
                <w:sz w:val="23"/>
                <w:szCs w:val="23"/>
              </w:rPr>
              <w:t>риказ Минстроя России от 26.03.2026 № 180/</w:t>
            </w:r>
            <w:proofErr w:type="spellStart"/>
            <w:proofErr w:type="gramStart"/>
            <w:r w:rsidRPr="00430E10">
              <w:rPr>
                <w:rFonts w:ascii="Times New Roman" w:hAnsi="Times New Roman" w:cs="Times New Roman"/>
                <w:sz w:val="23"/>
                <w:szCs w:val="23"/>
              </w:rPr>
              <w:t>пр</w:t>
            </w:r>
            <w:proofErr w:type="spellEnd"/>
            <w:proofErr w:type="gramEnd"/>
          </w:p>
        </w:tc>
        <w:tc>
          <w:tcPr>
            <w:tcW w:w="3269" w:type="pct"/>
          </w:tcPr>
          <w:p w:rsidR="003B7DFB" w:rsidRDefault="00430E10" w:rsidP="000932AD">
            <w:pPr>
              <w:jc w:val="both"/>
              <w:rPr>
                <w:rFonts w:ascii="Times New Roman" w:hAnsi="Times New Roman" w:cs="Times New Roman"/>
                <w:sz w:val="23"/>
                <w:szCs w:val="23"/>
              </w:rPr>
            </w:pPr>
            <w:r>
              <w:rPr>
                <w:rFonts w:ascii="Times New Roman" w:hAnsi="Times New Roman" w:cs="Times New Roman"/>
                <w:sz w:val="23"/>
                <w:szCs w:val="23"/>
              </w:rPr>
              <w:t>«</w:t>
            </w:r>
            <w:r w:rsidRPr="00430E10">
              <w:rPr>
                <w:rFonts w:ascii="Times New Roman" w:hAnsi="Times New Roman" w:cs="Times New Roman"/>
                <w:sz w:val="23"/>
                <w:szCs w:val="23"/>
              </w:rPr>
              <w:t>О внесении изменений в Методику определения стоимости работ по подготовке проектной документации, утвержденную приказом Министерства строительства и жилищно-коммунального хозяйства Российской Федерации от 1 октября 2021 г. № 707/</w:t>
            </w:r>
            <w:proofErr w:type="spellStart"/>
            <w:proofErr w:type="gramStart"/>
            <w:r w:rsidRPr="00430E10">
              <w:rPr>
                <w:rFonts w:ascii="Times New Roman" w:hAnsi="Times New Roman" w:cs="Times New Roman"/>
                <w:sz w:val="23"/>
                <w:szCs w:val="23"/>
              </w:rPr>
              <w:t>пр</w:t>
            </w:r>
            <w:proofErr w:type="spellEnd"/>
            <w:proofErr w:type="gramEnd"/>
            <w:r>
              <w:rPr>
                <w:rFonts w:ascii="Times New Roman" w:hAnsi="Times New Roman" w:cs="Times New Roman"/>
                <w:sz w:val="23"/>
                <w:szCs w:val="23"/>
              </w:rPr>
              <w:t>».</w:t>
            </w:r>
          </w:p>
          <w:p w:rsidR="00430E10" w:rsidRDefault="00430E10" w:rsidP="000932AD">
            <w:pPr>
              <w:jc w:val="both"/>
              <w:rPr>
                <w:rFonts w:ascii="Times New Roman" w:hAnsi="Times New Roman" w:cs="Times New Roman"/>
                <w:sz w:val="23"/>
                <w:szCs w:val="23"/>
              </w:rPr>
            </w:pPr>
          </w:p>
          <w:p w:rsidR="00430E10" w:rsidRPr="00430E10" w:rsidRDefault="00430E10" w:rsidP="000932AD">
            <w:pPr>
              <w:jc w:val="both"/>
              <w:rPr>
                <w:rFonts w:ascii="Times New Roman" w:hAnsi="Times New Roman" w:cs="Times New Roman"/>
                <w:i/>
                <w:sz w:val="23"/>
                <w:szCs w:val="23"/>
              </w:rPr>
            </w:pPr>
            <w:r w:rsidRPr="00430E10">
              <w:rPr>
                <w:rFonts w:ascii="Times New Roman" w:hAnsi="Times New Roman" w:cs="Times New Roman"/>
                <w:i/>
                <w:sz w:val="23"/>
                <w:szCs w:val="23"/>
              </w:rPr>
              <w:t>Приказ Министерства строительства и жилищно-коммунального хозяйства РФ от 01.10.2021 № 707/</w:t>
            </w:r>
            <w:proofErr w:type="spellStart"/>
            <w:proofErr w:type="gramStart"/>
            <w:r w:rsidRPr="00430E10">
              <w:rPr>
                <w:rFonts w:ascii="Times New Roman" w:hAnsi="Times New Roman" w:cs="Times New Roman"/>
                <w:i/>
                <w:sz w:val="23"/>
                <w:szCs w:val="23"/>
              </w:rPr>
              <w:t>пр</w:t>
            </w:r>
            <w:proofErr w:type="spellEnd"/>
            <w:proofErr w:type="gramEnd"/>
            <w:r w:rsidRPr="00430E10">
              <w:rPr>
                <w:rFonts w:ascii="Times New Roman" w:hAnsi="Times New Roman" w:cs="Times New Roman"/>
                <w:i/>
                <w:sz w:val="23"/>
                <w:szCs w:val="23"/>
              </w:rPr>
              <w:t xml:space="preserve"> «Об утверждении Методики определения стоимости работ по подготовке проектной документации».</w:t>
            </w:r>
          </w:p>
          <w:p w:rsidR="00430E10" w:rsidRDefault="00430E10" w:rsidP="000932AD">
            <w:pPr>
              <w:jc w:val="both"/>
              <w:rPr>
                <w:rFonts w:ascii="Times New Roman" w:hAnsi="Times New Roman" w:cs="Times New Roman"/>
                <w:sz w:val="23"/>
                <w:szCs w:val="23"/>
              </w:rPr>
            </w:pPr>
          </w:p>
          <w:p w:rsidR="00430E10" w:rsidRPr="00430E10" w:rsidRDefault="00430E10" w:rsidP="000932AD">
            <w:pPr>
              <w:jc w:val="both"/>
              <w:rPr>
                <w:rFonts w:ascii="Times New Roman" w:hAnsi="Times New Roman" w:cs="Times New Roman"/>
                <w:sz w:val="23"/>
                <w:szCs w:val="23"/>
              </w:rPr>
            </w:pPr>
            <w:r w:rsidRPr="00430E10">
              <w:rPr>
                <w:rFonts w:ascii="Times New Roman" w:hAnsi="Times New Roman" w:cs="Times New Roman"/>
                <w:sz w:val="23"/>
                <w:szCs w:val="23"/>
              </w:rPr>
              <w:t>Приказ устанавливает применение корректирующего коэффициента в размере 1,3 к ценам нормативных затрат на проектные работы для объектов капитального строительства с особым статусом, проектирование и строительство которых выполняется параллельно.</w:t>
            </w:r>
          </w:p>
          <w:p w:rsidR="00430E10" w:rsidRPr="00430E10" w:rsidRDefault="00430E10" w:rsidP="000932AD">
            <w:pPr>
              <w:jc w:val="both"/>
              <w:rPr>
                <w:rFonts w:ascii="Times New Roman" w:hAnsi="Times New Roman" w:cs="Times New Roman"/>
                <w:sz w:val="23"/>
                <w:szCs w:val="23"/>
              </w:rPr>
            </w:pPr>
            <w:r w:rsidRPr="00430E10">
              <w:rPr>
                <w:rFonts w:ascii="Times New Roman" w:hAnsi="Times New Roman" w:cs="Times New Roman"/>
                <w:sz w:val="23"/>
                <w:szCs w:val="23"/>
              </w:rPr>
              <w:t xml:space="preserve"> </w:t>
            </w:r>
          </w:p>
          <w:p w:rsidR="00430E10" w:rsidRDefault="00430E10" w:rsidP="000932AD">
            <w:pPr>
              <w:jc w:val="both"/>
              <w:rPr>
                <w:rFonts w:ascii="Times New Roman" w:hAnsi="Times New Roman" w:cs="Times New Roman"/>
                <w:sz w:val="23"/>
                <w:szCs w:val="23"/>
              </w:rPr>
            </w:pPr>
            <w:r w:rsidRPr="00430E10">
              <w:rPr>
                <w:rFonts w:ascii="Times New Roman" w:hAnsi="Times New Roman" w:cs="Times New Roman"/>
                <w:sz w:val="23"/>
                <w:szCs w:val="23"/>
              </w:rPr>
              <w:t>Данное требование действует до 31.12.2026 включительно.</w:t>
            </w:r>
          </w:p>
        </w:tc>
        <w:tc>
          <w:tcPr>
            <w:tcW w:w="883" w:type="pct"/>
          </w:tcPr>
          <w:p w:rsidR="003B7DFB" w:rsidRDefault="00430E10" w:rsidP="00FE6206">
            <w:pPr>
              <w:jc w:val="center"/>
              <w:rPr>
                <w:rFonts w:ascii="Times New Roman" w:hAnsi="Times New Roman" w:cs="Times New Roman"/>
                <w:sz w:val="23"/>
                <w:szCs w:val="23"/>
              </w:rPr>
            </w:pPr>
            <w:r>
              <w:rPr>
                <w:rFonts w:ascii="Times New Roman" w:hAnsi="Times New Roman" w:cs="Times New Roman"/>
                <w:sz w:val="23"/>
                <w:szCs w:val="23"/>
              </w:rPr>
              <w:t>17.05.2026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t>27</w:t>
            </w:r>
          </w:p>
        </w:tc>
        <w:tc>
          <w:tcPr>
            <w:tcW w:w="699" w:type="pct"/>
          </w:tcPr>
          <w:p w:rsidR="003B7DFB" w:rsidRDefault="003A30B5" w:rsidP="006D5C9C">
            <w:pPr>
              <w:rPr>
                <w:rFonts w:ascii="Times New Roman" w:hAnsi="Times New Roman" w:cs="Times New Roman"/>
                <w:sz w:val="23"/>
                <w:szCs w:val="23"/>
              </w:rPr>
            </w:pPr>
            <w:r>
              <w:rPr>
                <w:rFonts w:ascii="Times New Roman" w:hAnsi="Times New Roman" w:cs="Times New Roman"/>
                <w:sz w:val="23"/>
                <w:szCs w:val="23"/>
              </w:rPr>
              <w:t>П</w:t>
            </w:r>
            <w:r w:rsidRPr="003A30B5">
              <w:rPr>
                <w:rFonts w:ascii="Times New Roman" w:hAnsi="Times New Roman" w:cs="Times New Roman"/>
                <w:sz w:val="23"/>
                <w:szCs w:val="23"/>
              </w:rPr>
              <w:t>остановление Правительства Российской Федерации от 04.05.2026 № 513</w:t>
            </w:r>
          </w:p>
        </w:tc>
        <w:tc>
          <w:tcPr>
            <w:tcW w:w="3269" w:type="pct"/>
          </w:tcPr>
          <w:p w:rsidR="003A30B5" w:rsidRDefault="003A30B5" w:rsidP="000932AD">
            <w:pPr>
              <w:jc w:val="both"/>
              <w:rPr>
                <w:rFonts w:ascii="Times New Roman" w:hAnsi="Times New Roman" w:cs="Times New Roman"/>
                <w:sz w:val="23"/>
                <w:szCs w:val="23"/>
              </w:rPr>
            </w:pPr>
            <w:r>
              <w:rPr>
                <w:rFonts w:ascii="Times New Roman" w:hAnsi="Times New Roman" w:cs="Times New Roman"/>
                <w:sz w:val="23"/>
                <w:szCs w:val="23"/>
              </w:rPr>
              <w:t>«</w:t>
            </w:r>
            <w:r w:rsidRPr="003A30B5">
              <w:rPr>
                <w:rFonts w:ascii="Times New Roman" w:hAnsi="Times New Roman" w:cs="Times New Roman"/>
                <w:sz w:val="23"/>
                <w:szCs w:val="23"/>
              </w:rPr>
              <w:t>О внесении изменений в постановление Правительства Российской Федерации</w:t>
            </w:r>
            <w:r>
              <w:rPr>
                <w:rFonts w:ascii="Times New Roman" w:hAnsi="Times New Roman" w:cs="Times New Roman"/>
                <w:sz w:val="23"/>
                <w:szCs w:val="23"/>
              </w:rPr>
              <w:t xml:space="preserve"> </w:t>
            </w:r>
            <w:r w:rsidRPr="003A30B5">
              <w:rPr>
                <w:rFonts w:ascii="Times New Roman" w:hAnsi="Times New Roman" w:cs="Times New Roman"/>
                <w:sz w:val="23"/>
                <w:szCs w:val="23"/>
              </w:rPr>
              <w:t>от 23 декабря 2024 г. № 1875</w:t>
            </w:r>
            <w:r>
              <w:rPr>
                <w:rFonts w:ascii="Times New Roman" w:hAnsi="Times New Roman" w:cs="Times New Roman"/>
                <w:sz w:val="23"/>
                <w:szCs w:val="23"/>
              </w:rPr>
              <w:t>».</w:t>
            </w:r>
          </w:p>
          <w:p w:rsidR="003A30B5" w:rsidRDefault="003A30B5" w:rsidP="000932AD">
            <w:pPr>
              <w:jc w:val="both"/>
              <w:rPr>
                <w:rFonts w:ascii="Times New Roman" w:hAnsi="Times New Roman" w:cs="Times New Roman"/>
                <w:sz w:val="23"/>
                <w:szCs w:val="23"/>
              </w:rPr>
            </w:pPr>
          </w:p>
          <w:p w:rsidR="003A30B5" w:rsidRPr="00811E48" w:rsidRDefault="003A30B5" w:rsidP="000932AD">
            <w:pPr>
              <w:jc w:val="both"/>
              <w:rPr>
                <w:rFonts w:ascii="Times New Roman" w:eastAsia="Times New Roman" w:hAnsi="Times New Roman" w:cs="Times New Roman"/>
                <w:i/>
                <w:sz w:val="24"/>
                <w:szCs w:val="24"/>
                <w:lang w:eastAsia="ru-RU"/>
              </w:rPr>
            </w:pPr>
            <w:r>
              <w:rPr>
                <w:rFonts w:ascii="Times New Roman" w:hAnsi="Times New Roman" w:cs="Times New Roman"/>
                <w:i/>
                <w:sz w:val="23"/>
                <w:szCs w:val="23"/>
              </w:rPr>
              <w:t>П</w:t>
            </w:r>
            <w:r w:rsidRPr="00253D3D">
              <w:rPr>
                <w:rFonts w:ascii="Times New Roman" w:hAnsi="Times New Roman" w:cs="Times New Roman"/>
                <w:i/>
                <w:sz w:val="23"/>
                <w:szCs w:val="23"/>
              </w:rPr>
              <w:t>остановление Правительства Р</w:t>
            </w:r>
            <w:r>
              <w:rPr>
                <w:rFonts w:ascii="Times New Roman" w:hAnsi="Times New Roman" w:cs="Times New Roman"/>
                <w:i/>
                <w:sz w:val="23"/>
                <w:szCs w:val="23"/>
              </w:rPr>
              <w:t>Ф</w:t>
            </w:r>
            <w:r w:rsidRPr="00253D3D">
              <w:rPr>
                <w:rFonts w:ascii="Times New Roman" w:hAnsi="Times New Roman" w:cs="Times New Roman"/>
                <w:i/>
                <w:sz w:val="23"/>
                <w:szCs w:val="23"/>
              </w:rPr>
              <w:t xml:space="preserve"> от 23.12.2024 № 1875</w:t>
            </w:r>
            <w:r>
              <w:rPr>
                <w:rFonts w:ascii="Times New Roman" w:hAnsi="Times New Roman" w:cs="Times New Roman"/>
                <w:i/>
                <w:sz w:val="23"/>
                <w:szCs w:val="23"/>
              </w:rPr>
              <w:t xml:space="preserve"> «</w:t>
            </w:r>
            <w:r w:rsidRPr="00253D3D">
              <w:rPr>
                <w:rFonts w:ascii="Times New Roman" w:hAnsi="Times New Roman" w:cs="Times New Roman"/>
                <w:i/>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i/>
                <w:sz w:val="23"/>
                <w:szCs w:val="23"/>
              </w:rPr>
              <w:t>»</w:t>
            </w:r>
            <w:r w:rsidRPr="00811E48">
              <w:rPr>
                <w:rFonts w:ascii="Times New Roman" w:eastAsia="Times New Roman" w:hAnsi="Times New Roman" w:cs="Times New Roman"/>
                <w:i/>
                <w:sz w:val="24"/>
                <w:szCs w:val="24"/>
                <w:lang w:eastAsia="ru-RU"/>
              </w:rPr>
              <w:t>.</w:t>
            </w:r>
          </w:p>
          <w:p w:rsidR="003A30B5" w:rsidRDefault="003A30B5" w:rsidP="000932AD">
            <w:pPr>
              <w:jc w:val="both"/>
              <w:rPr>
                <w:rFonts w:ascii="Times New Roman" w:hAnsi="Times New Roman" w:cs="Times New Roman"/>
                <w:sz w:val="23"/>
                <w:szCs w:val="23"/>
              </w:rPr>
            </w:pPr>
          </w:p>
          <w:p w:rsidR="003A30B5" w:rsidRPr="003A30B5" w:rsidRDefault="003A30B5" w:rsidP="000932AD">
            <w:pPr>
              <w:jc w:val="both"/>
              <w:rPr>
                <w:rFonts w:ascii="Times New Roman" w:hAnsi="Times New Roman" w:cs="Times New Roman"/>
                <w:sz w:val="23"/>
                <w:szCs w:val="23"/>
              </w:rPr>
            </w:pPr>
            <w:r w:rsidRPr="003A30B5">
              <w:rPr>
                <w:rFonts w:ascii="Times New Roman" w:hAnsi="Times New Roman" w:cs="Times New Roman"/>
                <w:sz w:val="23"/>
                <w:szCs w:val="23"/>
              </w:rPr>
              <w:t>Постановление дополняет перечень иностранных товаров, работ, услуг, в отношении которых устанавливается ограничение закупок, а также перечень товаров, для которых предусмотрена минимальная обязательная доля закупок товаров российского происхождения в соответствии с Законом № 223-ФЗ, следующими позициями: </w:t>
            </w:r>
          </w:p>
          <w:p w:rsidR="003A30B5"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t>конвейеры (скребковые, роликовые, винтовые и прочие, не включенные в другие группировки);</w:t>
            </w:r>
          </w:p>
          <w:p w:rsidR="003A30B5"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t>конвейеры непрерывного действия для подземных работ;</w:t>
            </w:r>
          </w:p>
          <w:p w:rsidR="003A30B5"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t>подъемники и </w:t>
            </w:r>
            <w:proofErr w:type="gramStart"/>
            <w:r w:rsidRPr="003A30B5">
              <w:rPr>
                <w:rFonts w:ascii="Times New Roman" w:hAnsi="Times New Roman" w:cs="Times New Roman"/>
                <w:sz w:val="23"/>
                <w:szCs w:val="23"/>
              </w:rPr>
              <w:t>конвейеры</w:t>
            </w:r>
            <w:proofErr w:type="gramEnd"/>
            <w:r w:rsidRPr="003A30B5">
              <w:rPr>
                <w:rFonts w:ascii="Times New Roman" w:hAnsi="Times New Roman" w:cs="Times New Roman"/>
                <w:sz w:val="23"/>
                <w:szCs w:val="23"/>
              </w:rPr>
              <w:t xml:space="preserve"> пневматические и прочие непрерывного действия для товаров или материалов, не включенные в другие группировки;</w:t>
            </w:r>
          </w:p>
          <w:p w:rsidR="003A30B5"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t>элеваторы, в том числе корпусные элеваторы для бурильных и обсадных труб;</w:t>
            </w:r>
          </w:p>
          <w:p w:rsidR="003A30B5"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t>комбайны проходческие;</w:t>
            </w:r>
          </w:p>
          <w:p w:rsidR="003B7DFB" w:rsidRDefault="003A30B5" w:rsidP="000932AD">
            <w:pPr>
              <w:numPr>
                <w:ilvl w:val="0"/>
                <w:numId w:val="15"/>
              </w:numPr>
              <w:tabs>
                <w:tab w:val="clear" w:pos="720"/>
                <w:tab w:val="num" w:pos="277"/>
              </w:tabs>
              <w:ind w:left="0" w:firstLine="0"/>
              <w:jc w:val="both"/>
              <w:rPr>
                <w:rFonts w:ascii="Times New Roman" w:hAnsi="Times New Roman" w:cs="Times New Roman"/>
                <w:sz w:val="23"/>
                <w:szCs w:val="23"/>
              </w:rPr>
            </w:pPr>
            <w:r w:rsidRPr="003A30B5">
              <w:rPr>
                <w:rFonts w:ascii="Times New Roman" w:hAnsi="Times New Roman" w:cs="Times New Roman"/>
                <w:sz w:val="23"/>
                <w:szCs w:val="23"/>
              </w:rPr>
              <w:lastRenderedPageBreak/>
              <w:t xml:space="preserve">машины для сортировки, </w:t>
            </w:r>
            <w:proofErr w:type="spellStart"/>
            <w:r w:rsidRPr="003A30B5">
              <w:rPr>
                <w:rFonts w:ascii="Times New Roman" w:hAnsi="Times New Roman" w:cs="Times New Roman"/>
                <w:sz w:val="23"/>
                <w:szCs w:val="23"/>
              </w:rPr>
              <w:t>грохочения</w:t>
            </w:r>
            <w:proofErr w:type="spellEnd"/>
            <w:r w:rsidRPr="003A30B5">
              <w:rPr>
                <w:rFonts w:ascii="Times New Roman" w:hAnsi="Times New Roman" w:cs="Times New Roman"/>
                <w:sz w:val="23"/>
                <w:szCs w:val="23"/>
              </w:rPr>
              <w:t>, сепарации или промывки грунта, камня, руды и прочих минеральных веществ.</w:t>
            </w:r>
          </w:p>
        </w:tc>
        <w:tc>
          <w:tcPr>
            <w:tcW w:w="883" w:type="pct"/>
          </w:tcPr>
          <w:p w:rsidR="003B7DFB" w:rsidRDefault="002A3361" w:rsidP="00FE6206">
            <w:pPr>
              <w:jc w:val="center"/>
              <w:rPr>
                <w:rFonts w:ascii="Times New Roman" w:hAnsi="Times New Roman" w:cs="Times New Roman"/>
                <w:sz w:val="23"/>
                <w:szCs w:val="23"/>
              </w:rPr>
            </w:pPr>
            <w:r>
              <w:rPr>
                <w:rFonts w:ascii="Times New Roman" w:hAnsi="Times New Roman" w:cs="Times New Roman"/>
                <w:sz w:val="23"/>
                <w:szCs w:val="23"/>
              </w:rPr>
              <w:lastRenderedPageBreak/>
              <w:t>01.07.2026 г., за исключением п. 2 изменений, которые вступают в силу с 01.01.2027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28</w:t>
            </w:r>
          </w:p>
        </w:tc>
        <w:tc>
          <w:tcPr>
            <w:tcW w:w="699" w:type="pct"/>
          </w:tcPr>
          <w:p w:rsidR="003B7DFB" w:rsidRDefault="00CC06F2" w:rsidP="006D5C9C">
            <w:pPr>
              <w:rPr>
                <w:rFonts w:ascii="Times New Roman" w:hAnsi="Times New Roman" w:cs="Times New Roman"/>
                <w:sz w:val="23"/>
                <w:szCs w:val="23"/>
              </w:rPr>
            </w:pPr>
            <w:r>
              <w:rPr>
                <w:rFonts w:ascii="Times New Roman" w:hAnsi="Times New Roman" w:cs="Times New Roman"/>
                <w:sz w:val="23"/>
                <w:szCs w:val="23"/>
              </w:rPr>
              <w:t>П</w:t>
            </w:r>
            <w:r w:rsidRPr="00CC06F2">
              <w:rPr>
                <w:rFonts w:ascii="Times New Roman" w:hAnsi="Times New Roman" w:cs="Times New Roman"/>
                <w:sz w:val="23"/>
                <w:szCs w:val="23"/>
              </w:rPr>
              <w:t>остановление Правительства Российской Федерации от 23.05.2026 № 590</w:t>
            </w:r>
          </w:p>
        </w:tc>
        <w:tc>
          <w:tcPr>
            <w:tcW w:w="3269" w:type="pct"/>
          </w:tcPr>
          <w:p w:rsidR="003B7DFB" w:rsidRDefault="00006702" w:rsidP="000932AD">
            <w:pPr>
              <w:jc w:val="both"/>
              <w:rPr>
                <w:rFonts w:ascii="Times New Roman" w:hAnsi="Times New Roman" w:cs="Times New Roman"/>
                <w:sz w:val="23"/>
                <w:szCs w:val="23"/>
              </w:rPr>
            </w:pPr>
            <w:r>
              <w:rPr>
                <w:rFonts w:ascii="Times New Roman" w:hAnsi="Times New Roman" w:cs="Times New Roman"/>
                <w:sz w:val="23"/>
                <w:szCs w:val="23"/>
              </w:rPr>
              <w:t>«</w:t>
            </w:r>
            <w:r w:rsidRPr="00006702">
              <w:rPr>
                <w:rFonts w:ascii="Times New Roman" w:hAnsi="Times New Roman" w:cs="Times New Roman"/>
                <w:sz w:val="23"/>
                <w:szCs w:val="23"/>
              </w:rPr>
              <w:t>О внесении изменений в некоторые акты Правительства Российской Федерации</w:t>
            </w:r>
            <w:r>
              <w:rPr>
                <w:rFonts w:ascii="Times New Roman" w:hAnsi="Times New Roman" w:cs="Times New Roman"/>
                <w:sz w:val="23"/>
                <w:szCs w:val="23"/>
              </w:rPr>
              <w:t>».</w:t>
            </w:r>
          </w:p>
          <w:p w:rsidR="00006702" w:rsidRDefault="00006702" w:rsidP="000932AD">
            <w:pPr>
              <w:jc w:val="both"/>
              <w:rPr>
                <w:rFonts w:ascii="Times New Roman" w:hAnsi="Times New Roman" w:cs="Times New Roman"/>
                <w:sz w:val="23"/>
                <w:szCs w:val="23"/>
              </w:rPr>
            </w:pPr>
          </w:p>
          <w:p w:rsidR="00006702" w:rsidRPr="00006702" w:rsidRDefault="00006702" w:rsidP="000932AD">
            <w:pPr>
              <w:jc w:val="both"/>
              <w:rPr>
                <w:rFonts w:ascii="Times New Roman" w:hAnsi="Times New Roman" w:cs="Times New Roman"/>
                <w:i/>
                <w:sz w:val="23"/>
                <w:szCs w:val="23"/>
              </w:rPr>
            </w:pPr>
            <w:r w:rsidRPr="00006702">
              <w:rPr>
                <w:rFonts w:ascii="Times New Roman" w:hAnsi="Times New Roman" w:cs="Times New Roman"/>
                <w:i/>
                <w:sz w:val="23"/>
                <w:szCs w:val="23"/>
              </w:rPr>
              <w:t>Постановление Правительства РФ от 06.08.2020 № 1193 «О порядке осуществления контроля, предусмотренного частями 5 и 5 1 статьи 99 Федерального закона «О контрактной системе в сфере закупок товаров, работ, услуг для обеспечения государственных и муниципальных нужд».</w:t>
            </w:r>
          </w:p>
          <w:p w:rsidR="00006702" w:rsidRPr="00006702" w:rsidRDefault="00006702" w:rsidP="000932AD">
            <w:pPr>
              <w:jc w:val="both"/>
              <w:rPr>
                <w:rFonts w:ascii="Times New Roman" w:hAnsi="Times New Roman" w:cs="Times New Roman"/>
                <w:i/>
                <w:sz w:val="23"/>
                <w:szCs w:val="23"/>
              </w:rPr>
            </w:pPr>
          </w:p>
          <w:p w:rsidR="00006702" w:rsidRPr="00006702" w:rsidRDefault="00006702" w:rsidP="000932AD">
            <w:pPr>
              <w:jc w:val="both"/>
              <w:rPr>
                <w:rFonts w:ascii="Times New Roman" w:hAnsi="Times New Roman" w:cs="Times New Roman"/>
                <w:i/>
                <w:sz w:val="23"/>
                <w:szCs w:val="23"/>
              </w:rPr>
            </w:pPr>
            <w:proofErr w:type="gramStart"/>
            <w:r w:rsidRPr="00006702">
              <w:rPr>
                <w:rFonts w:ascii="Times New Roman" w:hAnsi="Times New Roman" w:cs="Times New Roman"/>
                <w:i/>
                <w:sz w:val="23"/>
                <w:szCs w:val="23"/>
              </w:rPr>
              <w:t>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roofErr w:type="gramEnd"/>
          </w:p>
          <w:p w:rsidR="00006702" w:rsidRPr="00006702" w:rsidRDefault="00006702" w:rsidP="000932AD">
            <w:pPr>
              <w:jc w:val="both"/>
              <w:rPr>
                <w:rFonts w:ascii="Times New Roman" w:hAnsi="Times New Roman" w:cs="Times New Roman"/>
                <w:i/>
                <w:sz w:val="23"/>
                <w:szCs w:val="23"/>
              </w:rPr>
            </w:pPr>
          </w:p>
          <w:p w:rsidR="00006702" w:rsidRPr="00006702" w:rsidRDefault="00006702" w:rsidP="000932AD">
            <w:pPr>
              <w:jc w:val="both"/>
              <w:rPr>
                <w:rFonts w:ascii="Times New Roman" w:hAnsi="Times New Roman" w:cs="Times New Roman"/>
                <w:i/>
                <w:sz w:val="23"/>
                <w:szCs w:val="23"/>
              </w:rPr>
            </w:pPr>
            <w:r w:rsidRPr="00006702">
              <w:rPr>
                <w:rFonts w:ascii="Times New Roman" w:hAnsi="Times New Roman" w:cs="Times New Roman"/>
                <w:i/>
                <w:sz w:val="23"/>
                <w:szCs w:val="23"/>
              </w:rPr>
              <w:t>Распоряжение Правительства РФ от 16.01.2025 № 27-р «О внесении изменений в распоряжение Правительства Российской Федерации от 28 апреля 2018 г. N 824-р».</w:t>
            </w:r>
          </w:p>
          <w:p w:rsidR="00006702" w:rsidRDefault="00006702" w:rsidP="000932AD">
            <w:pPr>
              <w:jc w:val="both"/>
              <w:rPr>
                <w:rFonts w:ascii="Times New Roman" w:hAnsi="Times New Roman" w:cs="Times New Roman"/>
                <w:sz w:val="23"/>
                <w:szCs w:val="23"/>
              </w:rPr>
            </w:pPr>
          </w:p>
          <w:p w:rsidR="00006702" w:rsidRDefault="00006702" w:rsidP="000932AD">
            <w:pPr>
              <w:jc w:val="both"/>
              <w:rPr>
                <w:rFonts w:ascii="Times New Roman" w:hAnsi="Times New Roman" w:cs="Times New Roman"/>
                <w:sz w:val="23"/>
                <w:szCs w:val="23"/>
              </w:rPr>
            </w:pPr>
            <w:r w:rsidRPr="00006702">
              <w:rPr>
                <w:rFonts w:ascii="Times New Roman" w:hAnsi="Times New Roman" w:cs="Times New Roman"/>
                <w:sz w:val="23"/>
                <w:szCs w:val="23"/>
              </w:rPr>
              <w:t>С 01.07.2026 вступают в силу положения Закона № 44-ФЗ, предусматривающие включение в реестр контрактов закупок малого объема (закупки в соответствии с пунктами 4 и 5 части 1 статьи 93 Закона № 44-ФЗ), а также возможность заключения в ГИС ЕИС ЗАКУПКИ цифрового контракта по таким закупкам.</w:t>
            </w:r>
          </w:p>
          <w:p w:rsidR="0000251E" w:rsidRDefault="0000251E" w:rsidP="000932AD">
            <w:pPr>
              <w:jc w:val="both"/>
              <w:rPr>
                <w:rFonts w:ascii="Times New Roman" w:hAnsi="Times New Roman" w:cs="Times New Roman"/>
                <w:sz w:val="23"/>
                <w:szCs w:val="23"/>
              </w:rPr>
            </w:pPr>
          </w:p>
          <w:p w:rsidR="0000251E" w:rsidRPr="0000251E" w:rsidRDefault="0000251E" w:rsidP="000932AD">
            <w:pPr>
              <w:jc w:val="both"/>
              <w:rPr>
                <w:rFonts w:ascii="Times New Roman" w:hAnsi="Times New Roman" w:cs="Times New Roman"/>
                <w:sz w:val="23"/>
                <w:szCs w:val="23"/>
              </w:rPr>
            </w:pPr>
            <w:r w:rsidRPr="0000251E">
              <w:rPr>
                <w:rFonts w:ascii="Times New Roman" w:hAnsi="Times New Roman" w:cs="Times New Roman"/>
                <w:bCs/>
                <w:sz w:val="23"/>
                <w:szCs w:val="23"/>
              </w:rPr>
              <w:t>В СЛУЧАЕ</w:t>
            </w:r>
            <w:r w:rsidRPr="0000251E">
              <w:rPr>
                <w:rFonts w:ascii="Times New Roman" w:hAnsi="Times New Roman" w:cs="Times New Roman"/>
                <w:sz w:val="23"/>
                <w:szCs w:val="23"/>
              </w:rPr>
              <w:t> </w:t>
            </w:r>
            <w:r w:rsidRPr="0000251E">
              <w:rPr>
                <w:rFonts w:ascii="Times New Roman" w:hAnsi="Times New Roman" w:cs="Times New Roman"/>
                <w:bCs/>
                <w:sz w:val="23"/>
                <w:szCs w:val="23"/>
              </w:rPr>
              <w:t>ЗАКЛЮЧЕНИЯ ЦИФРОВОГО КОНТРАКТА В ГИС ЕИС ЗАКУПКИ</w:t>
            </w:r>
          </w:p>
          <w:p w:rsidR="0000251E" w:rsidRDefault="0000251E" w:rsidP="000932AD">
            <w:pPr>
              <w:numPr>
                <w:ilvl w:val="0"/>
                <w:numId w:val="16"/>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проверка проекта контракта на этапе заключения контракта осуществляется автоматически, без «визуальных» проверок;</w:t>
            </w:r>
          </w:p>
          <w:p w:rsidR="0000251E" w:rsidRDefault="0000251E" w:rsidP="000932AD">
            <w:pPr>
              <w:numPr>
                <w:ilvl w:val="0"/>
                <w:numId w:val="16"/>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в реестре контрактов автоматически формируются сведения по таким контрактам;</w:t>
            </w:r>
          </w:p>
          <w:p w:rsidR="0000251E" w:rsidRPr="0000251E" w:rsidRDefault="0000251E" w:rsidP="000932AD">
            <w:pPr>
              <w:numPr>
                <w:ilvl w:val="0"/>
                <w:numId w:val="16"/>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 xml:space="preserve">проверка целевого расходования бюджетных средств и </w:t>
            </w:r>
            <w:proofErr w:type="spellStart"/>
            <w:r w:rsidRPr="0000251E">
              <w:rPr>
                <w:rFonts w:ascii="Times New Roman" w:hAnsi="Times New Roman" w:cs="Times New Roman"/>
                <w:sz w:val="23"/>
                <w:szCs w:val="23"/>
              </w:rPr>
              <w:t>непревышения</w:t>
            </w:r>
            <w:proofErr w:type="spellEnd"/>
            <w:r w:rsidRPr="0000251E">
              <w:rPr>
                <w:rFonts w:ascii="Times New Roman" w:hAnsi="Times New Roman" w:cs="Times New Roman"/>
                <w:sz w:val="23"/>
                <w:szCs w:val="23"/>
              </w:rPr>
              <w:t xml:space="preserve"> предельного размера аванса проводится на этапе включения сведений в реестр контрактов.</w:t>
            </w:r>
          </w:p>
          <w:p w:rsidR="0000251E" w:rsidRDefault="0000251E" w:rsidP="000932AD">
            <w:pPr>
              <w:jc w:val="both"/>
              <w:rPr>
                <w:rFonts w:ascii="Times New Roman" w:hAnsi="Times New Roman" w:cs="Times New Roman"/>
                <w:b/>
                <w:bCs/>
                <w:sz w:val="23"/>
                <w:szCs w:val="23"/>
              </w:rPr>
            </w:pPr>
          </w:p>
          <w:p w:rsidR="0000251E" w:rsidRPr="0000251E" w:rsidRDefault="0000251E" w:rsidP="000932AD">
            <w:pPr>
              <w:jc w:val="both"/>
              <w:rPr>
                <w:rFonts w:ascii="Times New Roman" w:hAnsi="Times New Roman" w:cs="Times New Roman"/>
                <w:sz w:val="23"/>
                <w:szCs w:val="23"/>
              </w:rPr>
            </w:pPr>
            <w:r w:rsidRPr="0000251E">
              <w:rPr>
                <w:rFonts w:ascii="Times New Roman" w:hAnsi="Times New Roman" w:cs="Times New Roman"/>
                <w:bCs/>
                <w:sz w:val="23"/>
                <w:szCs w:val="23"/>
              </w:rPr>
              <w:t>В СЛУЧАЕ ЗАКЛЮЧЕНИЯ КОНТРАКТА БЕЗ ИСПОЛЬЗОВАНИЯ ГИС ЕИС ЗАКУПКИ</w:t>
            </w:r>
            <w:r w:rsidRPr="0000251E">
              <w:rPr>
                <w:rFonts w:ascii="Times New Roman" w:hAnsi="Times New Roman" w:cs="Times New Roman"/>
                <w:sz w:val="23"/>
                <w:szCs w:val="23"/>
              </w:rPr>
              <w:br/>
            </w:r>
            <w:r w:rsidRPr="0000251E">
              <w:rPr>
                <w:rFonts w:ascii="Times New Roman" w:hAnsi="Times New Roman" w:cs="Times New Roman"/>
                <w:bCs/>
                <w:sz w:val="23"/>
                <w:szCs w:val="23"/>
              </w:rPr>
              <w:t>Включение сведений о контракте в реестр контрактов (если контракт заключен с 01.07.2026 по 31.01.2028)</w:t>
            </w:r>
            <w:r w:rsidRPr="0000251E">
              <w:rPr>
                <w:rFonts w:ascii="Times New Roman" w:hAnsi="Times New Roman" w:cs="Times New Roman"/>
                <w:sz w:val="23"/>
                <w:szCs w:val="23"/>
              </w:rPr>
              <w:t>:</w:t>
            </w:r>
          </w:p>
          <w:p w:rsidR="0000251E" w:rsidRDefault="0000251E" w:rsidP="000932AD">
            <w:pPr>
              <w:numPr>
                <w:ilvl w:val="0"/>
                <w:numId w:val="17"/>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заказчик вправе разместить в реестре контрактов сведения о контракте. При этом</w:t>
            </w:r>
            <w:proofErr w:type="gramStart"/>
            <w:r w:rsidRPr="0000251E">
              <w:rPr>
                <w:rFonts w:ascii="Times New Roman" w:hAnsi="Times New Roman" w:cs="Times New Roman"/>
                <w:sz w:val="23"/>
                <w:szCs w:val="23"/>
              </w:rPr>
              <w:t>,</w:t>
            </w:r>
            <w:proofErr w:type="gramEnd"/>
            <w:r w:rsidRPr="0000251E">
              <w:rPr>
                <w:rFonts w:ascii="Times New Roman" w:hAnsi="Times New Roman" w:cs="Times New Roman"/>
                <w:sz w:val="23"/>
                <w:szCs w:val="23"/>
              </w:rPr>
              <w:t xml:space="preserve"> со стороны органа контроля проводятся сокращенные «визуальные» проверки в отношении сведений о контрактах заказчиков, имеющих открытый лицевой счет в Казначействе России;</w:t>
            </w:r>
          </w:p>
          <w:p w:rsidR="0000251E" w:rsidRDefault="0000251E" w:rsidP="000932AD">
            <w:pPr>
              <w:numPr>
                <w:ilvl w:val="0"/>
                <w:numId w:val="17"/>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 xml:space="preserve">если заказчик не </w:t>
            </w:r>
            <w:proofErr w:type="gramStart"/>
            <w:r w:rsidRPr="0000251E">
              <w:rPr>
                <w:rFonts w:ascii="Times New Roman" w:hAnsi="Times New Roman" w:cs="Times New Roman"/>
                <w:sz w:val="23"/>
                <w:szCs w:val="23"/>
              </w:rPr>
              <w:t>разместил сведения</w:t>
            </w:r>
            <w:proofErr w:type="gramEnd"/>
            <w:r w:rsidRPr="0000251E">
              <w:rPr>
                <w:rFonts w:ascii="Times New Roman" w:hAnsi="Times New Roman" w:cs="Times New Roman"/>
                <w:sz w:val="23"/>
                <w:szCs w:val="23"/>
              </w:rPr>
              <w:t xml:space="preserve"> о контракте в реестре контрактов, то вместо этого с 01.02.2028 до 01.05.2028 обязан разместить в ГИС ЕИС ЗАКУПКИ сводный отчет в виде </w:t>
            </w:r>
            <w:r w:rsidRPr="0000251E">
              <w:rPr>
                <w:rFonts w:ascii="Times New Roman" w:hAnsi="Times New Roman" w:cs="Times New Roman"/>
                <w:sz w:val="23"/>
                <w:szCs w:val="23"/>
              </w:rPr>
              <w:lastRenderedPageBreak/>
              <w:t>перечня таких контрактов. В личном кабинете заказчика ГИС ЕИС ЗАКУПКИ будет доступна форма для заполнения и последующего автоматического размещения отчета;</w:t>
            </w:r>
          </w:p>
          <w:p w:rsidR="0000251E" w:rsidRDefault="0000251E" w:rsidP="000932AD">
            <w:pPr>
              <w:numPr>
                <w:ilvl w:val="0"/>
                <w:numId w:val="17"/>
              </w:numPr>
              <w:tabs>
                <w:tab w:val="clear" w:pos="720"/>
                <w:tab w:val="num" w:pos="277"/>
              </w:tabs>
              <w:ind w:left="0" w:firstLine="0"/>
              <w:jc w:val="both"/>
              <w:rPr>
                <w:rFonts w:ascii="Times New Roman" w:hAnsi="Times New Roman" w:cs="Times New Roman"/>
                <w:sz w:val="23"/>
                <w:szCs w:val="23"/>
              </w:rPr>
            </w:pPr>
            <w:r w:rsidRPr="0000251E">
              <w:rPr>
                <w:rFonts w:ascii="Times New Roman" w:hAnsi="Times New Roman" w:cs="Times New Roman"/>
                <w:sz w:val="23"/>
                <w:szCs w:val="23"/>
              </w:rPr>
              <w:t>отсутствие «визуальных» проверок:</w:t>
            </w:r>
          </w:p>
          <w:p w:rsidR="0000251E" w:rsidRPr="0000251E" w:rsidRDefault="0000251E" w:rsidP="000932AD">
            <w:pPr>
              <w:jc w:val="both"/>
              <w:rPr>
                <w:rFonts w:ascii="Times New Roman" w:hAnsi="Times New Roman" w:cs="Times New Roman"/>
                <w:sz w:val="23"/>
                <w:szCs w:val="23"/>
              </w:rPr>
            </w:pPr>
            <w:r>
              <w:rPr>
                <w:rFonts w:ascii="Times New Roman" w:hAnsi="Times New Roman" w:cs="Times New Roman"/>
                <w:sz w:val="23"/>
                <w:szCs w:val="23"/>
              </w:rPr>
              <w:t xml:space="preserve">- </w:t>
            </w:r>
            <w:r w:rsidRPr="0000251E">
              <w:rPr>
                <w:rFonts w:ascii="Times New Roman" w:hAnsi="Times New Roman" w:cs="Times New Roman"/>
                <w:sz w:val="23"/>
                <w:szCs w:val="23"/>
              </w:rPr>
              <w:t>при включении в реестр контрактов сведений о контрактах заказчиков, имеющих открытый лицевой счет в финансовом органе субъекта Российской Федерации (муниципального образования);</w:t>
            </w:r>
          </w:p>
          <w:p w:rsidR="0000251E" w:rsidRDefault="0000251E" w:rsidP="000932AD">
            <w:pPr>
              <w:jc w:val="both"/>
              <w:rPr>
                <w:rFonts w:ascii="Times New Roman" w:hAnsi="Times New Roman" w:cs="Times New Roman"/>
                <w:sz w:val="23"/>
                <w:szCs w:val="23"/>
              </w:rPr>
            </w:pPr>
            <w:r>
              <w:rPr>
                <w:rFonts w:ascii="Times New Roman" w:hAnsi="Times New Roman" w:cs="Times New Roman"/>
                <w:sz w:val="23"/>
                <w:szCs w:val="23"/>
              </w:rPr>
              <w:t xml:space="preserve">- </w:t>
            </w:r>
            <w:r w:rsidRPr="0000251E">
              <w:rPr>
                <w:rFonts w:ascii="Times New Roman" w:hAnsi="Times New Roman" w:cs="Times New Roman"/>
                <w:sz w:val="23"/>
                <w:szCs w:val="23"/>
              </w:rPr>
              <w:t>при размещении заказчиком сводного отчета.</w:t>
            </w:r>
          </w:p>
        </w:tc>
        <w:tc>
          <w:tcPr>
            <w:tcW w:w="883" w:type="pct"/>
          </w:tcPr>
          <w:p w:rsidR="00CC06F2" w:rsidRPr="00CC06F2" w:rsidRDefault="00CC06F2" w:rsidP="00CC06F2">
            <w:pPr>
              <w:jc w:val="center"/>
              <w:rPr>
                <w:rFonts w:ascii="Times New Roman" w:hAnsi="Times New Roman" w:cs="Times New Roman"/>
                <w:sz w:val="23"/>
                <w:szCs w:val="23"/>
              </w:rPr>
            </w:pPr>
            <w:r>
              <w:rPr>
                <w:rFonts w:ascii="Times New Roman" w:hAnsi="Times New Roman" w:cs="Times New Roman"/>
                <w:sz w:val="23"/>
                <w:szCs w:val="23"/>
              </w:rPr>
              <w:lastRenderedPageBreak/>
              <w:t>0</w:t>
            </w:r>
            <w:r w:rsidRPr="00CC06F2">
              <w:rPr>
                <w:rFonts w:ascii="Times New Roman" w:hAnsi="Times New Roman" w:cs="Times New Roman"/>
                <w:sz w:val="23"/>
                <w:szCs w:val="23"/>
              </w:rPr>
              <w:t>1</w:t>
            </w:r>
            <w:r>
              <w:rPr>
                <w:rFonts w:ascii="Times New Roman" w:hAnsi="Times New Roman" w:cs="Times New Roman"/>
                <w:sz w:val="23"/>
                <w:szCs w:val="23"/>
              </w:rPr>
              <w:t>.07.</w:t>
            </w:r>
            <w:r w:rsidRPr="00CC06F2">
              <w:rPr>
                <w:rFonts w:ascii="Times New Roman" w:hAnsi="Times New Roman" w:cs="Times New Roman"/>
                <w:sz w:val="23"/>
                <w:szCs w:val="23"/>
              </w:rPr>
              <w:t>2026 г., за исключением:</w:t>
            </w:r>
          </w:p>
          <w:p w:rsidR="00CC06F2" w:rsidRPr="00CC06F2" w:rsidRDefault="00CC06F2" w:rsidP="00CC06F2">
            <w:pPr>
              <w:jc w:val="center"/>
              <w:rPr>
                <w:rFonts w:ascii="Times New Roman" w:hAnsi="Times New Roman" w:cs="Times New Roman"/>
                <w:sz w:val="23"/>
                <w:szCs w:val="23"/>
              </w:rPr>
            </w:pPr>
            <w:r w:rsidRPr="00CC06F2">
              <w:rPr>
                <w:rFonts w:ascii="Times New Roman" w:hAnsi="Times New Roman" w:cs="Times New Roman"/>
                <w:sz w:val="23"/>
                <w:szCs w:val="23"/>
              </w:rPr>
              <w:t>абзаца третьего п</w:t>
            </w:r>
            <w:r>
              <w:rPr>
                <w:rFonts w:ascii="Times New Roman" w:hAnsi="Times New Roman" w:cs="Times New Roman"/>
                <w:sz w:val="23"/>
                <w:szCs w:val="23"/>
              </w:rPr>
              <w:t>.</w:t>
            </w:r>
            <w:r w:rsidRPr="00CC06F2">
              <w:rPr>
                <w:rFonts w:ascii="Times New Roman" w:hAnsi="Times New Roman" w:cs="Times New Roman"/>
                <w:sz w:val="23"/>
                <w:szCs w:val="23"/>
              </w:rPr>
              <w:t xml:space="preserve"> 3, абзацев одиннадцатого, четырнадцатого и двадцать седьмого </w:t>
            </w:r>
            <w:proofErr w:type="spellStart"/>
            <w:r w:rsidRPr="00CC06F2">
              <w:rPr>
                <w:rFonts w:ascii="Times New Roman" w:hAnsi="Times New Roman" w:cs="Times New Roman"/>
                <w:sz w:val="23"/>
                <w:szCs w:val="23"/>
              </w:rPr>
              <w:t>п</w:t>
            </w:r>
            <w:r>
              <w:rPr>
                <w:rFonts w:ascii="Times New Roman" w:hAnsi="Times New Roman" w:cs="Times New Roman"/>
                <w:sz w:val="23"/>
                <w:szCs w:val="23"/>
              </w:rPr>
              <w:t>п</w:t>
            </w:r>
            <w:proofErr w:type="spellEnd"/>
            <w:r>
              <w:rPr>
                <w:rFonts w:ascii="Times New Roman" w:hAnsi="Times New Roman" w:cs="Times New Roman"/>
                <w:sz w:val="23"/>
                <w:szCs w:val="23"/>
              </w:rPr>
              <w:t>.</w:t>
            </w:r>
            <w:r w:rsidRPr="00CC06F2">
              <w:rPr>
                <w:rFonts w:ascii="Times New Roman" w:hAnsi="Times New Roman" w:cs="Times New Roman"/>
                <w:sz w:val="23"/>
                <w:szCs w:val="23"/>
              </w:rPr>
              <w:t xml:space="preserve"> </w:t>
            </w:r>
            <w:r>
              <w:rPr>
                <w:rFonts w:ascii="Times New Roman" w:hAnsi="Times New Roman" w:cs="Times New Roman"/>
                <w:sz w:val="23"/>
                <w:szCs w:val="23"/>
              </w:rPr>
              <w:t>«</w:t>
            </w:r>
            <w:r w:rsidRPr="00CC06F2">
              <w:rPr>
                <w:rFonts w:ascii="Times New Roman" w:hAnsi="Times New Roman" w:cs="Times New Roman"/>
                <w:sz w:val="23"/>
                <w:szCs w:val="23"/>
              </w:rPr>
              <w:t>в</w:t>
            </w:r>
            <w:r>
              <w:rPr>
                <w:rFonts w:ascii="Times New Roman" w:hAnsi="Times New Roman" w:cs="Times New Roman"/>
                <w:sz w:val="23"/>
                <w:szCs w:val="23"/>
              </w:rPr>
              <w:t>»</w:t>
            </w:r>
            <w:r w:rsidRPr="00CC06F2">
              <w:rPr>
                <w:rFonts w:ascii="Times New Roman" w:hAnsi="Times New Roman" w:cs="Times New Roman"/>
                <w:sz w:val="23"/>
                <w:szCs w:val="23"/>
              </w:rPr>
              <w:t xml:space="preserve"> </w:t>
            </w:r>
            <w:r>
              <w:rPr>
                <w:rFonts w:ascii="Times New Roman" w:hAnsi="Times New Roman" w:cs="Times New Roman"/>
                <w:sz w:val="23"/>
                <w:szCs w:val="23"/>
              </w:rPr>
              <w:t>п.</w:t>
            </w:r>
            <w:r w:rsidRPr="00CC06F2">
              <w:rPr>
                <w:rFonts w:ascii="Times New Roman" w:hAnsi="Times New Roman" w:cs="Times New Roman"/>
                <w:sz w:val="23"/>
                <w:szCs w:val="23"/>
              </w:rPr>
              <w:t xml:space="preserve"> 2 изменений, которые вступают в силу с </w:t>
            </w:r>
            <w:r>
              <w:rPr>
                <w:rFonts w:ascii="Times New Roman" w:hAnsi="Times New Roman" w:cs="Times New Roman"/>
                <w:sz w:val="23"/>
                <w:szCs w:val="23"/>
              </w:rPr>
              <w:t>0</w:t>
            </w:r>
            <w:r w:rsidRPr="00CC06F2">
              <w:rPr>
                <w:rFonts w:ascii="Times New Roman" w:hAnsi="Times New Roman" w:cs="Times New Roman"/>
                <w:sz w:val="23"/>
                <w:szCs w:val="23"/>
              </w:rPr>
              <w:t>1</w:t>
            </w:r>
            <w:r>
              <w:rPr>
                <w:rFonts w:ascii="Times New Roman" w:hAnsi="Times New Roman" w:cs="Times New Roman"/>
                <w:sz w:val="23"/>
                <w:szCs w:val="23"/>
              </w:rPr>
              <w:t>.07.</w:t>
            </w:r>
            <w:r w:rsidRPr="00CC06F2">
              <w:rPr>
                <w:rFonts w:ascii="Times New Roman" w:hAnsi="Times New Roman" w:cs="Times New Roman"/>
                <w:sz w:val="23"/>
                <w:szCs w:val="23"/>
              </w:rPr>
              <w:t>2027 г.;</w:t>
            </w:r>
          </w:p>
          <w:p w:rsidR="003B7DFB" w:rsidRDefault="00CC06F2" w:rsidP="00CC06F2">
            <w:pPr>
              <w:jc w:val="center"/>
              <w:rPr>
                <w:rFonts w:ascii="Times New Roman" w:hAnsi="Times New Roman" w:cs="Times New Roman"/>
                <w:sz w:val="23"/>
                <w:szCs w:val="23"/>
              </w:rPr>
            </w:pPr>
            <w:r w:rsidRPr="00CC06F2">
              <w:rPr>
                <w:rFonts w:ascii="Times New Roman" w:hAnsi="Times New Roman" w:cs="Times New Roman"/>
                <w:sz w:val="23"/>
                <w:szCs w:val="23"/>
              </w:rPr>
              <w:t xml:space="preserve">абзацев двадцатого - двадцать третьего </w:t>
            </w:r>
            <w:proofErr w:type="spellStart"/>
            <w:r w:rsidRPr="00CC06F2">
              <w:rPr>
                <w:rFonts w:ascii="Times New Roman" w:hAnsi="Times New Roman" w:cs="Times New Roman"/>
                <w:sz w:val="23"/>
                <w:szCs w:val="23"/>
              </w:rPr>
              <w:t>п</w:t>
            </w:r>
            <w:r>
              <w:rPr>
                <w:rFonts w:ascii="Times New Roman" w:hAnsi="Times New Roman" w:cs="Times New Roman"/>
                <w:sz w:val="23"/>
                <w:szCs w:val="23"/>
              </w:rPr>
              <w:t>п</w:t>
            </w:r>
            <w:proofErr w:type="spellEnd"/>
            <w:r>
              <w:rPr>
                <w:rFonts w:ascii="Times New Roman" w:hAnsi="Times New Roman" w:cs="Times New Roman"/>
                <w:sz w:val="23"/>
                <w:szCs w:val="23"/>
              </w:rPr>
              <w:t>. «</w:t>
            </w:r>
            <w:r w:rsidRPr="00CC06F2">
              <w:rPr>
                <w:rFonts w:ascii="Times New Roman" w:hAnsi="Times New Roman" w:cs="Times New Roman"/>
                <w:sz w:val="23"/>
                <w:szCs w:val="23"/>
              </w:rPr>
              <w:t>в</w:t>
            </w:r>
            <w:r>
              <w:rPr>
                <w:rFonts w:ascii="Times New Roman" w:hAnsi="Times New Roman" w:cs="Times New Roman"/>
                <w:sz w:val="23"/>
                <w:szCs w:val="23"/>
              </w:rPr>
              <w:t>»</w:t>
            </w:r>
            <w:r w:rsidRPr="00CC06F2">
              <w:rPr>
                <w:rFonts w:ascii="Times New Roman" w:hAnsi="Times New Roman" w:cs="Times New Roman"/>
                <w:sz w:val="23"/>
                <w:szCs w:val="23"/>
              </w:rPr>
              <w:t xml:space="preserve"> п</w:t>
            </w:r>
            <w:r>
              <w:rPr>
                <w:rFonts w:ascii="Times New Roman" w:hAnsi="Times New Roman" w:cs="Times New Roman"/>
                <w:sz w:val="23"/>
                <w:szCs w:val="23"/>
              </w:rPr>
              <w:t>.</w:t>
            </w:r>
            <w:r w:rsidRPr="00CC06F2">
              <w:rPr>
                <w:rFonts w:ascii="Times New Roman" w:hAnsi="Times New Roman" w:cs="Times New Roman"/>
                <w:sz w:val="23"/>
                <w:szCs w:val="23"/>
              </w:rPr>
              <w:t xml:space="preserve"> 2 изменений, которые вступают в силу с </w:t>
            </w:r>
            <w:r>
              <w:rPr>
                <w:rFonts w:ascii="Times New Roman" w:hAnsi="Times New Roman" w:cs="Times New Roman"/>
                <w:sz w:val="23"/>
                <w:szCs w:val="23"/>
              </w:rPr>
              <w:t>0</w:t>
            </w:r>
            <w:r w:rsidRPr="00CC06F2">
              <w:rPr>
                <w:rFonts w:ascii="Times New Roman" w:hAnsi="Times New Roman" w:cs="Times New Roman"/>
                <w:sz w:val="23"/>
                <w:szCs w:val="23"/>
              </w:rPr>
              <w:t>1</w:t>
            </w:r>
            <w:r>
              <w:rPr>
                <w:rFonts w:ascii="Times New Roman" w:hAnsi="Times New Roman" w:cs="Times New Roman"/>
                <w:sz w:val="23"/>
                <w:szCs w:val="23"/>
              </w:rPr>
              <w:t>.02.</w:t>
            </w:r>
            <w:r w:rsidRPr="00CC06F2">
              <w:rPr>
                <w:rFonts w:ascii="Times New Roman" w:hAnsi="Times New Roman" w:cs="Times New Roman"/>
                <w:sz w:val="23"/>
                <w:szCs w:val="23"/>
              </w:rPr>
              <w:t>2028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lastRenderedPageBreak/>
              <w:t>29</w:t>
            </w:r>
          </w:p>
        </w:tc>
        <w:tc>
          <w:tcPr>
            <w:tcW w:w="699" w:type="pct"/>
          </w:tcPr>
          <w:p w:rsidR="003B7DFB" w:rsidRDefault="00FD65FA" w:rsidP="006D5C9C">
            <w:pPr>
              <w:rPr>
                <w:rFonts w:ascii="Times New Roman" w:hAnsi="Times New Roman" w:cs="Times New Roman"/>
                <w:sz w:val="23"/>
                <w:szCs w:val="23"/>
              </w:rPr>
            </w:pPr>
            <w:r>
              <w:rPr>
                <w:rFonts w:ascii="Times New Roman" w:hAnsi="Times New Roman" w:cs="Times New Roman"/>
                <w:sz w:val="23"/>
                <w:szCs w:val="23"/>
              </w:rPr>
              <w:t>П</w:t>
            </w:r>
            <w:r w:rsidR="00085A41" w:rsidRPr="00085A41">
              <w:rPr>
                <w:rFonts w:ascii="Times New Roman" w:hAnsi="Times New Roman" w:cs="Times New Roman"/>
                <w:sz w:val="23"/>
                <w:szCs w:val="23"/>
              </w:rPr>
              <w:t>риказ Минстроя России от 26.03.2026 № 181/</w:t>
            </w:r>
            <w:proofErr w:type="spellStart"/>
            <w:proofErr w:type="gramStart"/>
            <w:r w:rsidR="00085A41" w:rsidRPr="00085A41">
              <w:rPr>
                <w:rFonts w:ascii="Times New Roman" w:hAnsi="Times New Roman" w:cs="Times New Roman"/>
                <w:sz w:val="23"/>
                <w:szCs w:val="23"/>
              </w:rPr>
              <w:t>пр</w:t>
            </w:r>
            <w:proofErr w:type="spellEnd"/>
            <w:proofErr w:type="gramEnd"/>
          </w:p>
        </w:tc>
        <w:tc>
          <w:tcPr>
            <w:tcW w:w="3269" w:type="pct"/>
          </w:tcPr>
          <w:p w:rsidR="003B7DFB" w:rsidRDefault="00085A41" w:rsidP="000932AD">
            <w:pPr>
              <w:jc w:val="both"/>
              <w:rPr>
                <w:rFonts w:ascii="Times New Roman" w:hAnsi="Times New Roman" w:cs="Times New Roman"/>
                <w:sz w:val="23"/>
                <w:szCs w:val="23"/>
              </w:rPr>
            </w:pPr>
            <w:r w:rsidRPr="00085A41">
              <w:rPr>
                <w:rFonts w:ascii="Times New Roman" w:hAnsi="Times New Roman" w:cs="Times New Roman"/>
                <w:sz w:val="23"/>
                <w:szCs w:val="23"/>
              </w:rPr>
              <w:t>«Об утверждении Методики определения сметных цен на материалы, изделия, конструкции и оборудование»</w:t>
            </w:r>
            <w:r>
              <w:rPr>
                <w:rFonts w:ascii="Times New Roman" w:hAnsi="Times New Roman" w:cs="Times New Roman"/>
                <w:sz w:val="23"/>
                <w:szCs w:val="23"/>
              </w:rPr>
              <w:t>.</w:t>
            </w:r>
          </w:p>
          <w:p w:rsidR="00085A41" w:rsidRDefault="00085A41" w:rsidP="000932AD">
            <w:pPr>
              <w:jc w:val="both"/>
              <w:rPr>
                <w:rFonts w:ascii="Times New Roman" w:hAnsi="Times New Roman" w:cs="Times New Roman"/>
                <w:sz w:val="23"/>
                <w:szCs w:val="23"/>
              </w:rPr>
            </w:pPr>
          </w:p>
          <w:p w:rsidR="00085A41" w:rsidRPr="00085A41" w:rsidRDefault="00085A41" w:rsidP="000932AD">
            <w:pPr>
              <w:jc w:val="both"/>
              <w:rPr>
                <w:rFonts w:ascii="Times New Roman" w:hAnsi="Times New Roman" w:cs="Times New Roman"/>
                <w:sz w:val="23"/>
                <w:szCs w:val="23"/>
              </w:rPr>
            </w:pPr>
            <w:proofErr w:type="gramStart"/>
            <w:r w:rsidRPr="00085A41">
              <w:rPr>
                <w:rFonts w:ascii="Times New Roman" w:hAnsi="Times New Roman" w:cs="Times New Roman"/>
                <w:sz w:val="23"/>
                <w:szCs w:val="23"/>
              </w:rPr>
              <w:t>Методика устанавливает способы определения сметных цен на материалы, изделия, конструкции и оборудование, размещаемые в федеральной государственной информационной системе ценообразования в строительстве, созданной в соответствии с Положением о федеральной государственной информационной системе ценообразования в строительстве, утвержденным постановлением Правительства Российской Федерации от 23.09.2016 № 959.</w:t>
            </w:r>
            <w:proofErr w:type="gramEnd"/>
          </w:p>
          <w:p w:rsidR="00085A41" w:rsidRPr="00085A41" w:rsidRDefault="00085A41" w:rsidP="000932AD">
            <w:pPr>
              <w:jc w:val="both"/>
              <w:rPr>
                <w:rFonts w:ascii="Times New Roman" w:hAnsi="Times New Roman" w:cs="Times New Roman"/>
                <w:sz w:val="23"/>
                <w:szCs w:val="23"/>
              </w:rPr>
            </w:pPr>
          </w:p>
          <w:p w:rsidR="00085A41" w:rsidRDefault="00085A41" w:rsidP="000932AD">
            <w:pPr>
              <w:jc w:val="both"/>
              <w:rPr>
                <w:rFonts w:ascii="Times New Roman" w:hAnsi="Times New Roman" w:cs="Times New Roman"/>
                <w:sz w:val="23"/>
                <w:szCs w:val="23"/>
              </w:rPr>
            </w:pPr>
            <w:r>
              <w:rPr>
                <w:rFonts w:ascii="Times New Roman" w:hAnsi="Times New Roman" w:cs="Times New Roman"/>
                <w:sz w:val="23"/>
                <w:szCs w:val="23"/>
              </w:rPr>
              <w:t>П</w:t>
            </w:r>
            <w:r w:rsidRPr="00085A41">
              <w:rPr>
                <w:rFonts w:ascii="Times New Roman" w:hAnsi="Times New Roman" w:cs="Times New Roman"/>
                <w:sz w:val="23"/>
                <w:szCs w:val="23"/>
              </w:rPr>
              <w:t>риказ признает утратившим силу приказ Минстроя России от 26.10.2022 № 904/</w:t>
            </w:r>
            <w:proofErr w:type="spellStart"/>
            <w:proofErr w:type="gramStart"/>
            <w:r w:rsidRPr="00085A41">
              <w:rPr>
                <w:rFonts w:ascii="Times New Roman" w:hAnsi="Times New Roman" w:cs="Times New Roman"/>
                <w:sz w:val="23"/>
                <w:szCs w:val="23"/>
              </w:rPr>
              <w:t>пр</w:t>
            </w:r>
            <w:proofErr w:type="spellEnd"/>
            <w:proofErr w:type="gramEnd"/>
            <w:r w:rsidRPr="00085A41">
              <w:rPr>
                <w:rFonts w:ascii="Times New Roman" w:hAnsi="Times New Roman" w:cs="Times New Roman"/>
                <w:sz w:val="23"/>
                <w:szCs w:val="23"/>
              </w:rPr>
              <w:t>, которым утверждена текущая Методика.</w:t>
            </w:r>
          </w:p>
        </w:tc>
        <w:tc>
          <w:tcPr>
            <w:tcW w:w="883" w:type="pct"/>
          </w:tcPr>
          <w:p w:rsidR="003B7DFB" w:rsidRDefault="006456B4" w:rsidP="00FE6206">
            <w:pPr>
              <w:jc w:val="center"/>
              <w:rPr>
                <w:rFonts w:ascii="Times New Roman" w:hAnsi="Times New Roman" w:cs="Times New Roman"/>
                <w:sz w:val="23"/>
                <w:szCs w:val="23"/>
              </w:rPr>
            </w:pPr>
            <w:r>
              <w:rPr>
                <w:rFonts w:ascii="Times New Roman" w:hAnsi="Times New Roman" w:cs="Times New Roman"/>
                <w:sz w:val="23"/>
                <w:szCs w:val="23"/>
              </w:rPr>
              <w:t>07.06.2026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t>30</w:t>
            </w:r>
          </w:p>
        </w:tc>
        <w:tc>
          <w:tcPr>
            <w:tcW w:w="699" w:type="pct"/>
          </w:tcPr>
          <w:p w:rsidR="003B7DFB" w:rsidRDefault="00FD65FA" w:rsidP="006D5C9C">
            <w:pPr>
              <w:rPr>
                <w:rFonts w:ascii="Times New Roman" w:hAnsi="Times New Roman" w:cs="Times New Roman"/>
                <w:sz w:val="23"/>
                <w:szCs w:val="23"/>
              </w:rPr>
            </w:pPr>
            <w:r>
              <w:rPr>
                <w:rFonts w:ascii="Times New Roman" w:hAnsi="Times New Roman" w:cs="Times New Roman"/>
                <w:sz w:val="23"/>
                <w:szCs w:val="23"/>
              </w:rPr>
              <w:t>П</w:t>
            </w:r>
            <w:r w:rsidRPr="00FD65FA">
              <w:rPr>
                <w:rFonts w:ascii="Times New Roman" w:hAnsi="Times New Roman" w:cs="Times New Roman"/>
                <w:sz w:val="23"/>
                <w:szCs w:val="23"/>
              </w:rPr>
              <w:t>остановление Правительства Российской Федерации от 25.05.2026 № 596</w:t>
            </w:r>
          </w:p>
        </w:tc>
        <w:tc>
          <w:tcPr>
            <w:tcW w:w="3269" w:type="pct"/>
          </w:tcPr>
          <w:p w:rsidR="003B7DFB" w:rsidRDefault="00FD65FA" w:rsidP="000932AD">
            <w:pPr>
              <w:jc w:val="both"/>
              <w:rPr>
                <w:rFonts w:ascii="Times New Roman" w:hAnsi="Times New Roman" w:cs="Times New Roman"/>
                <w:sz w:val="23"/>
                <w:szCs w:val="23"/>
              </w:rPr>
            </w:pPr>
            <w:r w:rsidRPr="00FD65FA">
              <w:rPr>
                <w:rFonts w:ascii="Times New Roman" w:hAnsi="Times New Roman" w:cs="Times New Roman"/>
                <w:sz w:val="23"/>
                <w:szCs w:val="23"/>
              </w:rPr>
              <w:t>«О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w:t>
            </w:r>
            <w:r>
              <w:rPr>
                <w:rFonts w:ascii="Times New Roman" w:hAnsi="Times New Roman" w:cs="Times New Roman"/>
                <w:sz w:val="23"/>
                <w:szCs w:val="23"/>
              </w:rPr>
              <w:t>.</w:t>
            </w:r>
          </w:p>
          <w:p w:rsidR="00FD65FA" w:rsidRDefault="00FD65FA" w:rsidP="000932AD">
            <w:pPr>
              <w:jc w:val="both"/>
              <w:rPr>
                <w:rFonts w:ascii="Times New Roman" w:hAnsi="Times New Roman" w:cs="Times New Roman"/>
                <w:sz w:val="23"/>
                <w:szCs w:val="23"/>
              </w:rPr>
            </w:pPr>
          </w:p>
          <w:p w:rsidR="00FD65FA" w:rsidRPr="00FD65FA" w:rsidRDefault="00FD65FA" w:rsidP="000932AD">
            <w:pPr>
              <w:jc w:val="both"/>
              <w:rPr>
                <w:rFonts w:ascii="Times New Roman" w:hAnsi="Times New Roman" w:cs="Times New Roman"/>
                <w:sz w:val="23"/>
                <w:szCs w:val="23"/>
              </w:rPr>
            </w:pPr>
            <w:r w:rsidRPr="00FD65FA">
              <w:rPr>
                <w:rFonts w:ascii="Times New Roman" w:hAnsi="Times New Roman" w:cs="Times New Roman"/>
                <w:sz w:val="23"/>
                <w:szCs w:val="23"/>
              </w:rPr>
              <w:t>Постановление утверждает правила формирования и ведения:</w:t>
            </w:r>
          </w:p>
          <w:p w:rsidR="00FD65FA" w:rsidRDefault="00FD65FA" w:rsidP="000932AD">
            <w:pPr>
              <w:numPr>
                <w:ilvl w:val="0"/>
                <w:numId w:val="18"/>
              </w:numPr>
              <w:tabs>
                <w:tab w:val="clear" w:pos="720"/>
                <w:tab w:val="num" w:pos="277"/>
              </w:tabs>
              <w:ind w:left="0" w:firstLine="0"/>
              <w:jc w:val="both"/>
              <w:rPr>
                <w:rFonts w:ascii="Times New Roman" w:hAnsi="Times New Roman" w:cs="Times New Roman"/>
                <w:sz w:val="23"/>
                <w:szCs w:val="23"/>
              </w:rPr>
            </w:pPr>
            <w:r w:rsidRPr="00FD65FA">
              <w:rPr>
                <w:rFonts w:ascii="Times New Roman" w:hAnsi="Times New Roman" w:cs="Times New Roman"/>
                <w:sz w:val="23"/>
                <w:szCs w:val="23"/>
              </w:rPr>
              <w:t>реестра разрешений на строительство объектов капитального строительства;</w:t>
            </w:r>
          </w:p>
          <w:p w:rsidR="00FD65FA" w:rsidRDefault="00FD65FA" w:rsidP="000932AD">
            <w:pPr>
              <w:numPr>
                <w:ilvl w:val="0"/>
                <w:numId w:val="18"/>
              </w:numPr>
              <w:tabs>
                <w:tab w:val="clear" w:pos="720"/>
                <w:tab w:val="num" w:pos="277"/>
              </w:tabs>
              <w:ind w:left="0" w:firstLine="0"/>
              <w:jc w:val="both"/>
              <w:rPr>
                <w:rFonts w:ascii="Times New Roman" w:hAnsi="Times New Roman" w:cs="Times New Roman"/>
                <w:sz w:val="23"/>
                <w:szCs w:val="23"/>
              </w:rPr>
            </w:pPr>
            <w:r w:rsidRPr="00FD65FA">
              <w:rPr>
                <w:rFonts w:ascii="Times New Roman" w:hAnsi="Times New Roman" w:cs="Times New Roman"/>
                <w:sz w:val="23"/>
                <w:szCs w:val="23"/>
              </w:rPr>
              <w:t>реестра разрешений на ввод объектов капитального строительства в эксплуатацию.</w:t>
            </w:r>
          </w:p>
        </w:tc>
        <w:tc>
          <w:tcPr>
            <w:tcW w:w="883" w:type="pct"/>
          </w:tcPr>
          <w:p w:rsidR="003B7DFB" w:rsidRDefault="00FD65FA" w:rsidP="00FE6206">
            <w:pPr>
              <w:jc w:val="center"/>
              <w:rPr>
                <w:rFonts w:ascii="Times New Roman" w:hAnsi="Times New Roman" w:cs="Times New Roman"/>
                <w:sz w:val="23"/>
                <w:szCs w:val="23"/>
              </w:rPr>
            </w:pPr>
            <w:r>
              <w:rPr>
                <w:rFonts w:ascii="Times New Roman" w:hAnsi="Times New Roman" w:cs="Times New Roman"/>
                <w:sz w:val="23"/>
                <w:szCs w:val="23"/>
              </w:rPr>
              <w:t>01.09.2026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t>31</w:t>
            </w:r>
          </w:p>
        </w:tc>
        <w:tc>
          <w:tcPr>
            <w:tcW w:w="699" w:type="pct"/>
          </w:tcPr>
          <w:p w:rsidR="003B7DFB" w:rsidRDefault="002A2054" w:rsidP="006D5C9C">
            <w:pPr>
              <w:rPr>
                <w:rFonts w:ascii="Times New Roman" w:hAnsi="Times New Roman" w:cs="Times New Roman"/>
                <w:sz w:val="23"/>
                <w:szCs w:val="23"/>
              </w:rPr>
            </w:pPr>
            <w:r>
              <w:rPr>
                <w:rFonts w:ascii="Times New Roman" w:hAnsi="Times New Roman" w:cs="Times New Roman"/>
                <w:sz w:val="23"/>
                <w:szCs w:val="23"/>
              </w:rPr>
              <w:t>П</w:t>
            </w:r>
            <w:r w:rsidRPr="002A2054">
              <w:rPr>
                <w:rFonts w:ascii="Times New Roman" w:hAnsi="Times New Roman" w:cs="Times New Roman"/>
                <w:sz w:val="23"/>
                <w:szCs w:val="23"/>
              </w:rPr>
              <w:t>риказ Минстроя России от 21.04.2026 № 256/</w:t>
            </w:r>
            <w:proofErr w:type="spellStart"/>
            <w:proofErr w:type="gramStart"/>
            <w:r w:rsidRPr="002A2054">
              <w:rPr>
                <w:rFonts w:ascii="Times New Roman" w:hAnsi="Times New Roman" w:cs="Times New Roman"/>
                <w:sz w:val="23"/>
                <w:szCs w:val="23"/>
              </w:rPr>
              <w:t>пр</w:t>
            </w:r>
            <w:proofErr w:type="spellEnd"/>
            <w:proofErr w:type="gramEnd"/>
          </w:p>
        </w:tc>
        <w:tc>
          <w:tcPr>
            <w:tcW w:w="3269" w:type="pct"/>
          </w:tcPr>
          <w:p w:rsidR="003B7DFB" w:rsidRDefault="002A2054" w:rsidP="000932AD">
            <w:pPr>
              <w:jc w:val="both"/>
              <w:rPr>
                <w:rFonts w:ascii="Times New Roman" w:hAnsi="Times New Roman" w:cs="Times New Roman"/>
                <w:sz w:val="23"/>
                <w:szCs w:val="23"/>
              </w:rPr>
            </w:pPr>
            <w:r>
              <w:rPr>
                <w:rFonts w:ascii="Times New Roman" w:hAnsi="Times New Roman" w:cs="Times New Roman"/>
                <w:sz w:val="23"/>
                <w:szCs w:val="23"/>
              </w:rPr>
              <w:t>«</w:t>
            </w:r>
            <w:r w:rsidRPr="002A2054">
              <w:rPr>
                <w:rFonts w:ascii="Times New Roman" w:hAnsi="Times New Roman" w:cs="Times New Roman"/>
                <w:sz w:val="23"/>
                <w:szCs w:val="23"/>
              </w:rPr>
              <w:t>Об установлении составов сведений, содержащихся в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w:t>
            </w:r>
            <w:r>
              <w:rPr>
                <w:rFonts w:ascii="Times New Roman" w:hAnsi="Times New Roman" w:cs="Times New Roman"/>
                <w:sz w:val="23"/>
                <w:szCs w:val="23"/>
              </w:rPr>
              <w:t>».</w:t>
            </w:r>
          </w:p>
          <w:p w:rsidR="002A2054" w:rsidRDefault="002A2054" w:rsidP="000932AD">
            <w:pPr>
              <w:jc w:val="both"/>
              <w:rPr>
                <w:rFonts w:ascii="Times New Roman" w:hAnsi="Times New Roman" w:cs="Times New Roman"/>
                <w:sz w:val="23"/>
                <w:szCs w:val="23"/>
              </w:rPr>
            </w:pPr>
          </w:p>
          <w:p w:rsidR="002A2054" w:rsidRPr="002A2054" w:rsidRDefault="002A2054" w:rsidP="000932AD">
            <w:pPr>
              <w:jc w:val="both"/>
              <w:rPr>
                <w:rFonts w:ascii="Times New Roman" w:hAnsi="Times New Roman" w:cs="Times New Roman"/>
                <w:sz w:val="23"/>
                <w:szCs w:val="23"/>
              </w:rPr>
            </w:pPr>
            <w:r>
              <w:rPr>
                <w:rFonts w:ascii="Times New Roman" w:hAnsi="Times New Roman" w:cs="Times New Roman"/>
                <w:sz w:val="23"/>
                <w:szCs w:val="23"/>
              </w:rPr>
              <w:t xml:space="preserve">Приказ </w:t>
            </w:r>
            <w:r w:rsidRPr="002A2054">
              <w:rPr>
                <w:rFonts w:ascii="Times New Roman" w:hAnsi="Times New Roman" w:cs="Times New Roman"/>
                <w:sz w:val="23"/>
                <w:szCs w:val="23"/>
              </w:rPr>
              <w:t xml:space="preserve">устанавливает состав сведений, содержащихся в реестровых записях, подтверждающих выдачу разрешений на строительство и ввод в эксплуатацию объектов капитального строительства, </w:t>
            </w:r>
            <w:proofErr w:type="gramStart"/>
            <w:r w:rsidRPr="002A2054">
              <w:rPr>
                <w:rFonts w:ascii="Times New Roman" w:hAnsi="Times New Roman" w:cs="Times New Roman"/>
                <w:sz w:val="23"/>
                <w:szCs w:val="23"/>
              </w:rPr>
              <w:t>в</w:t>
            </w:r>
            <w:proofErr w:type="gramEnd"/>
            <w:r w:rsidRPr="002A2054">
              <w:rPr>
                <w:rFonts w:ascii="Times New Roman" w:hAnsi="Times New Roman" w:cs="Times New Roman"/>
                <w:sz w:val="23"/>
                <w:szCs w:val="23"/>
              </w:rPr>
              <w:t xml:space="preserve">: </w:t>
            </w:r>
          </w:p>
          <w:p w:rsidR="002A2054" w:rsidRDefault="002A2054" w:rsidP="000932AD">
            <w:pPr>
              <w:pStyle w:val="aa"/>
              <w:numPr>
                <w:ilvl w:val="0"/>
                <w:numId w:val="19"/>
              </w:numPr>
              <w:tabs>
                <w:tab w:val="left" w:pos="262"/>
              </w:tabs>
              <w:ind w:left="0" w:firstLine="0"/>
              <w:jc w:val="both"/>
              <w:rPr>
                <w:rFonts w:ascii="Times New Roman" w:hAnsi="Times New Roman" w:cs="Times New Roman"/>
                <w:sz w:val="23"/>
                <w:szCs w:val="23"/>
              </w:rPr>
            </w:pPr>
            <w:proofErr w:type="gramStart"/>
            <w:r w:rsidRPr="002A2054">
              <w:rPr>
                <w:rFonts w:ascii="Times New Roman" w:hAnsi="Times New Roman" w:cs="Times New Roman"/>
                <w:sz w:val="23"/>
                <w:szCs w:val="23"/>
              </w:rPr>
              <w:t>реестре</w:t>
            </w:r>
            <w:proofErr w:type="gramEnd"/>
            <w:r w:rsidRPr="002A2054">
              <w:rPr>
                <w:rFonts w:ascii="Times New Roman" w:hAnsi="Times New Roman" w:cs="Times New Roman"/>
                <w:sz w:val="23"/>
                <w:szCs w:val="23"/>
              </w:rPr>
              <w:t xml:space="preserve"> разрешений на строительство объектов капитального строительства;</w:t>
            </w:r>
          </w:p>
          <w:p w:rsidR="002A2054" w:rsidRPr="002A2054" w:rsidRDefault="002A2054" w:rsidP="000932AD">
            <w:pPr>
              <w:pStyle w:val="aa"/>
              <w:numPr>
                <w:ilvl w:val="0"/>
                <w:numId w:val="19"/>
              </w:numPr>
              <w:tabs>
                <w:tab w:val="left" w:pos="262"/>
              </w:tabs>
              <w:ind w:left="0" w:firstLine="0"/>
              <w:jc w:val="both"/>
              <w:rPr>
                <w:rFonts w:ascii="Times New Roman" w:hAnsi="Times New Roman" w:cs="Times New Roman"/>
                <w:sz w:val="23"/>
                <w:szCs w:val="23"/>
              </w:rPr>
            </w:pPr>
            <w:proofErr w:type="gramStart"/>
            <w:r w:rsidRPr="002A2054">
              <w:rPr>
                <w:rFonts w:ascii="Times New Roman" w:hAnsi="Times New Roman" w:cs="Times New Roman"/>
                <w:sz w:val="23"/>
                <w:szCs w:val="23"/>
              </w:rPr>
              <w:t>реестре</w:t>
            </w:r>
            <w:proofErr w:type="gramEnd"/>
            <w:r w:rsidRPr="002A2054">
              <w:rPr>
                <w:rFonts w:ascii="Times New Roman" w:hAnsi="Times New Roman" w:cs="Times New Roman"/>
                <w:sz w:val="23"/>
                <w:szCs w:val="23"/>
              </w:rPr>
              <w:t xml:space="preserve"> разрешений на ввод объектов капитального строительства в эксплуатацию.</w:t>
            </w:r>
          </w:p>
        </w:tc>
        <w:tc>
          <w:tcPr>
            <w:tcW w:w="883" w:type="pct"/>
          </w:tcPr>
          <w:p w:rsidR="003B7DFB" w:rsidRDefault="002A2054" w:rsidP="00FE6206">
            <w:pPr>
              <w:jc w:val="center"/>
              <w:rPr>
                <w:rFonts w:ascii="Times New Roman" w:hAnsi="Times New Roman" w:cs="Times New Roman"/>
                <w:sz w:val="23"/>
                <w:szCs w:val="23"/>
              </w:rPr>
            </w:pPr>
            <w:r>
              <w:rPr>
                <w:rFonts w:ascii="Times New Roman" w:hAnsi="Times New Roman" w:cs="Times New Roman"/>
                <w:sz w:val="23"/>
                <w:szCs w:val="23"/>
              </w:rPr>
              <w:t>01.09.2026 г.</w:t>
            </w:r>
          </w:p>
        </w:tc>
      </w:tr>
      <w:tr w:rsidR="003B7DFB" w:rsidRPr="00640514" w:rsidTr="00BE0549">
        <w:tc>
          <w:tcPr>
            <w:tcW w:w="149" w:type="pct"/>
          </w:tcPr>
          <w:p w:rsidR="003B7DFB" w:rsidRDefault="00415DE1" w:rsidP="00903AF6">
            <w:pPr>
              <w:jc w:val="center"/>
              <w:rPr>
                <w:rFonts w:ascii="Times New Roman" w:hAnsi="Times New Roman" w:cs="Times New Roman"/>
                <w:sz w:val="23"/>
                <w:szCs w:val="23"/>
              </w:rPr>
            </w:pPr>
            <w:r>
              <w:rPr>
                <w:rFonts w:ascii="Times New Roman" w:hAnsi="Times New Roman" w:cs="Times New Roman"/>
                <w:sz w:val="23"/>
                <w:szCs w:val="23"/>
              </w:rPr>
              <w:t>32</w:t>
            </w:r>
          </w:p>
        </w:tc>
        <w:tc>
          <w:tcPr>
            <w:tcW w:w="699" w:type="pct"/>
          </w:tcPr>
          <w:p w:rsidR="003B7DFB" w:rsidRDefault="00D12B2F" w:rsidP="006D5C9C">
            <w:pPr>
              <w:rPr>
                <w:rFonts w:ascii="Times New Roman" w:hAnsi="Times New Roman" w:cs="Times New Roman"/>
                <w:sz w:val="23"/>
                <w:szCs w:val="23"/>
              </w:rPr>
            </w:pPr>
            <w:r>
              <w:rPr>
                <w:rFonts w:ascii="Times New Roman" w:hAnsi="Times New Roman" w:cs="Times New Roman"/>
                <w:sz w:val="23"/>
                <w:szCs w:val="23"/>
              </w:rPr>
              <w:t>П</w:t>
            </w:r>
            <w:r w:rsidRPr="00D12B2F">
              <w:rPr>
                <w:rFonts w:ascii="Times New Roman" w:hAnsi="Times New Roman" w:cs="Times New Roman"/>
                <w:sz w:val="23"/>
                <w:szCs w:val="23"/>
              </w:rPr>
              <w:t>остановление Правительства Российской Федерации от 26.05.2026 № 601</w:t>
            </w:r>
          </w:p>
        </w:tc>
        <w:tc>
          <w:tcPr>
            <w:tcW w:w="3269" w:type="pct"/>
          </w:tcPr>
          <w:p w:rsidR="003B7DFB" w:rsidRDefault="00D12B2F" w:rsidP="000932AD">
            <w:pPr>
              <w:jc w:val="both"/>
              <w:rPr>
                <w:rFonts w:ascii="Times New Roman" w:hAnsi="Times New Roman" w:cs="Times New Roman"/>
                <w:sz w:val="23"/>
                <w:szCs w:val="23"/>
              </w:rPr>
            </w:pPr>
            <w:r>
              <w:rPr>
                <w:rFonts w:ascii="Times New Roman" w:hAnsi="Times New Roman" w:cs="Times New Roman"/>
                <w:sz w:val="23"/>
                <w:szCs w:val="23"/>
              </w:rPr>
              <w:t>«</w:t>
            </w:r>
            <w:r w:rsidRPr="00D12B2F">
              <w:rPr>
                <w:rFonts w:ascii="Times New Roman" w:hAnsi="Times New Roman" w:cs="Times New Roman"/>
                <w:sz w:val="23"/>
                <w:szCs w:val="23"/>
              </w:rPr>
              <w:t>О внесении изменений в постановление Правительства Российской Федерации от 17 июля 2015 г. № 719</w:t>
            </w:r>
            <w:r>
              <w:rPr>
                <w:rFonts w:ascii="Times New Roman" w:hAnsi="Times New Roman" w:cs="Times New Roman"/>
                <w:sz w:val="23"/>
                <w:szCs w:val="23"/>
              </w:rPr>
              <w:t>».</w:t>
            </w:r>
          </w:p>
          <w:p w:rsidR="00D12B2F" w:rsidRDefault="00D12B2F" w:rsidP="000932AD">
            <w:pPr>
              <w:jc w:val="both"/>
              <w:rPr>
                <w:rFonts w:ascii="Times New Roman" w:hAnsi="Times New Roman" w:cs="Times New Roman"/>
                <w:sz w:val="23"/>
                <w:szCs w:val="23"/>
              </w:rPr>
            </w:pPr>
          </w:p>
          <w:p w:rsidR="00D12B2F" w:rsidRPr="00564DC6" w:rsidRDefault="00D12B2F"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D12B2F" w:rsidRDefault="00D12B2F" w:rsidP="000932AD">
            <w:pPr>
              <w:jc w:val="both"/>
              <w:rPr>
                <w:rFonts w:ascii="Times New Roman" w:hAnsi="Times New Roman" w:cs="Times New Roman"/>
                <w:sz w:val="23"/>
                <w:szCs w:val="23"/>
              </w:rPr>
            </w:pPr>
            <w:r w:rsidRPr="00D12B2F">
              <w:rPr>
                <w:rFonts w:ascii="Times New Roman" w:hAnsi="Times New Roman" w:cs="Times New Roman"/>
                <w:sz w:val="23"/>
                <w:szCs w:val="23"/>
              </w:rPr>
              <w:lastRenderedPageBreak/>
              <w:t>Постановление дополняет перечень промышленной продукции и ее бальную систему оценки в разделе «IX. Продукция радиоэлектроники».</w:t>
            </w:r>
          </w:p>
        </w:tc>
        <w:tc>
          <w:tcPr>
            <w:tcW w:w="883" w:type="pct"/>
          </w:tcPr>
          <w:p w:rsidR="003B7DFB" w:rsidRDefault="00D12B2F" w:rsidP="00FE6206">
            <w:pPr>
              <w:jc w:val="center"/>
              <w:rPr>
                <w:rFonts w:ascii="Times New Roman" w:hAnsi="Times New Roman" w:cs="Times New Roman"/>
                <w:sz w:val="23"/>
                <w:szCs w:val="23"/>
              </w:rPr>
            </w:pPr>
            <w:r>
              <w:rPr>
                <w:rFonts w:ascii="Times New Roman" w:hAnsi="Times New Roman" w:cs="Times New Roman"/>
                <w:sz w:val="23"/>
                <w:szCs w:val="23"/>
              </w:rPr>
              <w:lastRenderedPageBreak/>
              <w:t>06.06.2026 г.</w:t>
            </w: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lastRenderedPageBreak/>
              <w:t>33</w:t>
            </w:r>
          </w:p>
        </w:tc>
        <w:tc>
          <w:tcPr>
            <w:tcW w:w="699" w:type="pct"/>
          </w:tcPr>
          <w:p w:rsidR="003B7DFB" w:rsidRDefault="005E6BEB" w:rsidP="006D5C9C">
            <w:pPr>
              <w:rPr>
                <w:rFonts w:ascii="Times New Roman" w:hAnsi="Times New Roman" w:cs="Times New Roman"/>
                <w:sz w:val="23"/>
                <w:szCs w:val="23"/>
              </w:rPr>
            </w:pPr>
            <w:r>
              <w:rPr>
                <w:rFonts w:ascii="Times New Roman" w:hAnsi="Times New Roman" w:cs="Times New Roman"/>
                <w:sz w:val="23"/>
                <w:szCs w:val="23"/>
              </w:rPr>
              <w:t>П</w:t>
            </w:r>
            <w:r w:rsidRPr="005E6BEB">
              <w:rPr>
                <w:rFonts w:ascii="Times New Roman" w:hAnsi="Times New Roman" w:cs="Times New Roman"/>
                <w:sz w:val="23"/>
                <w:szCs w:val="23"/>
              </w:rPr>
              <w:t>остановление Правительства Российской Федерации от 02.06.2026 № 682</w:t>
            </w:r>
          </w:p>
        </w:tc>
        <w:tc>
          <w:tcPr>
            <w:tcW w:w="3269" w:type="pct"/>
          </w:tcPr>
          <w:p w:rsidR="003B7DFB" w:rsidRDefault="005E6BEB" w:rsidP="000932AD">
            <w:pPr>
              <w:jc w:val="both"/>
              <w:rPr>
                <w:rFonts w:ascii="Times New Roman" w:hAnsi="Times New Roman" w:cs="Times New Roman"/>
                <w:sz w:val="23"/>
                <w:szCs w:val="23"/>
              </w:rPr>
            </w:pPr>
            <w:r>
              <w:rPr>
                <w:rFonts w:ascii="Times New Roman" w:hAnsi="Times New Roman" w:cs="Times New Roman"/>
                <w:sz w:val="23"/>
                <w:szCs w:val="23"/>
              </w:rPr>
              <w:t>«</w:t>
            </w:r>
            <w:r w:rsidRPr="005E6BEB">
              <w:rPr>
                <w:rFonts w:ascii="Times New Roman" w:hAnsi="Times New Roman" w:cs="Times New Roman"/>
                <w:sz w:val="23"/>
                <w:szCs w:val="23"/>
              </w:rPr>
              <w:t>Об утверждении Правил маркировки отдельных видов удобрений в потребительской упаковке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отдельных видов удобрений в потребительской упаковке</w:t>
            </w:r>
            <w:r>
              <w:rPr>
                <w:rFonts w:ascii="Times New Roman" w:hAnsi="Times New Roman" w:cs="Times New Roman"/>
                <w:sz w:val="23"/>
                <w:szCs w:val="23"/>
              </w:rPr>
              <w:t>».</w:t>
            </w:r>
          </w:p>
          <w:p w:rsidR="005E6BEB" w:rsidRDefault="005E6BEB" w:rsidP="000932AD">
            <w:pPr>
              <w:jc w:val="both"/>
              <w:rPr>
                <w:rFonts w:ascii="Times New Roman" w:hAnsi="Times New Roman" w:cs="Times New Roman"/>
                <w:sz w:val="23"/>
                <w:szCs w:val="23"/>
              </w:rPr>
            </w:pPr>
          </w:p>
          <w:p w:rsidR="005E6BEB" w:rsidRDefault="005E6BEB" w:rsidP="000932AD">
            <w:pPr>
              <w:jc w:val="both"/>
              <w:rPr>
                <w:rFonts w:ascii="Times New Roman" w:hAnsi="Times New Roman" w:cs="Times New Roman"/>
                <w:sz w:val="23"/>
                <w:szCs w:val="23"/>
              </w:rPr>
            </w:pPr>
            <w:r w:rsidRPr="005E6BEB">
              <w:rPr>
                <w:rFonts w:ascii="Times New Roman" w:hAnsi="Times New Roman" w:cs="Times New Roman"/>
                <w:sz w:val="23"/>
                <w:szCs w:val="23"/>
              </w:rPr>
              <w:t>Постановлением устанавливается, что обязанность по предоставлению в информационную систему мониторинга сведений о маркировке средствами идентификации отдельных видов удобрений в потребительской упаковке может быть исполнена участниками оборота путем предоставления документов о приемке, предусмотренных частью 13 статьи 94 Закона № 44-ФЗ.</w:t>
            </w:r>
          </w:p>
        </w:tc>
        <w:tc>
          <w:tcPr>
            <w:tcW w:w="883" w:type="pct"/>
          </w:tcPr>
          <w:p w:rsidR="003B7DFB" w:rsidRDefault="005E6BEB" w:rsidP="00FE6206">
            <w:pPr>
              <w:jc w:val="center"/>
              <w:rPr>
                <w:rFonts w:ascii="Times New Roman" w:hAnsi="Times New Roman" w:cs="Times New Roman"/>
                <w:sz w:val="23"/>
                <w:szCs w:val="23"/>
              </w:rPr>
            </w:pPr>
            <w:r>
              <w:rPr>
                <w:rFonts w:ascii="Times New Roman" w:hAnsi="Times New Roman" w:cs="Times New Roman"/>
                <w:sz w:val="23"/>
                <w:szCs w:val="23"/>
              </w:rPr>
              <w:t>01.09.2026 г.</w:t>
            </w: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t>34</w:t>
            </w:r>
          </w:p>
        </w:tc>
        <w:tc>
          <w:tcPr>
            <w:tcW w:w="699" w:type="pct"/>
          </w:tcPr>
          <w:p w:rsidR="003B7DFB" w:rsidRDefault="00171868" w:rsidP="006D5C9C">
            <w:pPr>
              <w:rPr>
                <w:rFonts w:ascii="Times New Roman" w:hAnsi="Times New Roman" w:cs="Times New Roman"/>
                <w:sz w:val="23"/>
                <w:szCs w:val="23"/>
              </w:rPr>
            </w:pPr>
            <w:r>
              <w:rPr>
                <w:rFonts w:ascii="Times New Roman" w:hAnsi="Times New Roman" w:cs="Times New Roman"/>
                <w:sz w:val="23"/>
                <w:szCs w:val="23"/>
              </w:rPr>
              <w:t>П</w:t>
            </w:r>
            <w:r w:rsidRPr="00171868">
              <w:rPr>
                <w:rFonts w:ascii="Times New Roman" w:hAnsi="Times New Roman" w:cs="Times New Roman"/>
                <w:sz w:val="23"/>
                <w:szCs w:val="23"/>
              </w:rPr>
              <w:t>риказ Минстроя России от 04.05.2026 № 280/</w:t>
            </w:r>
            <w:proofErr w:type="spellStart"/>
            <w:proofErr w:type="gramStart"/>
            <w:r w:rsidRPr="00171868">
              <w:rPr>
                <w:rFonts w:ascii="Times New Roman" w:hAnsi="Times New Roman" w:cs="Times New Roman"/>
                <w:sz w:val="23"/>
                <w:szCs w:val="23"/>
              </w:rPr>
              <w:t>пр</w:t>
            </w:r>
            <w:proofErr w:type="spellEnd"/>
            <w:proofErr w:type="gramEnd"/>
          </w:p>
        </w:tc>
        <w:tc>
          <w:tcPr>
            <w:tcW w:w="3269" w:type="pct"/>
          </w:tcPr>
          <w:p w:rsidR="003B7DFB" w:rsidRDefault="00171868" w:rsidP="000932AD">
            <w:pPr>
              <w:jc w:val="both"/>
              <w:rPr>
                <w:rFonts w:ascii="Times New Roman" w:hAnsi="Times New Roman" w:cs="Times New Roman"/>
                <w:sz w:val="23"/>
                <w:szCs w:val="23"/>
              </w:rPr>
            </w:pPr>
            <w:r>
              <w:rPr>
                <w:rFonts w:ascii="Times New Roman" w:hAnsi="Times New Roman" w:cs="Times New Roman"/>
                <w:sz w:val="23"/>
                <w:szCs w:val="23"/>
              </w:rPr>
              <w:t>«</w:t>
            </w:r>
            <w:r w:rsidRPr="00171868">
              <w:rPr>
                <w:rFonts w:ascii="Times New Roman" w:hAnsi="Times New Roman" w:cs="Times New Roman"/>
                <w:sz w:val="23"/>
                <w:szCs w:val="23"/>
              </w:rPr>
              <w:t>О признании утратившим силу приказа Министерства строительства и жилищно-коммунального хозяйства Российской Федерации от 18 марта 2021 г. № 160/</w:t>
            </w:r>
            <w:proofErr w:type="spellStart"/>
            <w:proofErr w:type="gramStart"/>
            <w:r w:rsidRPr="00171868">
              <w:rPr>
                <w:rFonts w:ascii="Times New Roman" w:hAnsi="Times New Roman" w:cs="Times New Roman"/>
                <w:sz w:val="23"/>
                <w:szCs w:val="23"/>
              </w:rPr>
              <w:t>пр</w:t>
            </w:r>
            <w:proofErr w:type="spellEnd"/>
            <w:proofErr w:type="gramEnd"/>
            <w:r>
              <w:rPr>
                <w:rFonts w:ascii="Times New Roman" w:hAnsi="Times New Roman" w:cs="Times New Roman"/>
                <w:sz w:val="23"/>
                <w:szCs w:val="23"/>
              </w:rPr>
              <w:t>».</w:t>
            </w:r>
          </w:p>
          <w:p w:rsidR="00171868" w:rsidRDefault="00171868" w:rsidP="000932AD">
            <w:pPr>
              <w:jc w:val="both"/>
              <w:rPr>
                <w:rFonts w:ascii="Times New Roman" w:hAnsi="Times New Roman" w:cs="Times New Roman"/>
                <w:sz w:val="23"/>
                <w:szCs w:val="23"/>
              </w:rPr>
            </w:pPr>
          </w:p>
          <w:p w:rsidR="00171868" w:rsidRDefault="00171868" w:rsidP="000932AD">
            <w:pPr>
              <w:jc w:val="both"/>
              <w:rPr>
                <w:rFonts w:ascii="Times New Roman" w:hAnsi="Times New Roman" w:cs="Times New Roman"/>
                <w:sz w:val="23"/>
                <w:szCs w:val="23"/>
              </w:rPr>
            </w:pPr>
            <w:r w:rsidRPr="00171868">
              <w:rPr>
                <w:rFonts w:ascii="Times New Roman" w:hAnsi="Times New Roman" w:cs="Times New Roman"/>
                <w:sz w:val="23"/>
                <w:szCs w:val="23"/>
              </w:rPr>
              <w:t>П</w:t>
            </w:r>
            <w:r w:rsidRPr="005E3F57">
              <w:rPr>
                <w:rFonts w:ascii="Times New Roman" w:hAnsi="Times New Roman" w:cs="Times New Roman"/>
                <w:i/>
                <w:sz w:val="23"/>
                <w:szCs w:val="23"/>
              </w:rPr>
              <w:t>риказ Министерства строительства и жилищно-коммунального хозяйства РФ от 18.03.2021 № 160/</w:t>
            </w:r>
            <w:proofErr w:type="spellStart"/>
            <w:proofErr w:type="gramStart"/>
            <w:r w:rsidRPr="005E3F57">
              <w:rPr>
                <w:rFonts w:ascii="Times New Roman" w:hAnsi="Times New Roman" w:cs="Times New Roman"/>
                <w:i/>
                <w:sz w:val="23"/>
                <w:szCs w:val="23"/>
              </w:rPr>
              <w:t>пр</w:t>
            </w:r>
            <w:proofErr w:type="spellEnd"/>
            <w:proofErr w:type="gramEnd"/>
            <w:r w:rsidRPr="005E3F57">
              <w:rPr>
                <w:rFonts w:ascii="Times New Roman" w:hAnsi="Times New Roman" w:cs="Times New Roman"/>
                <w:i/>
                <w:sz w:val="23"/>
                <w:szCs w:val="23"/>
              </w:rPr>
              <w:t>» «</w:t>
            </w:r>
            <w:r w:rsidR="005E3F57" w:rsidRPr="005E3F57">
              <w:rPr>
                <w:rFonts w:ascii="Times New Roman" w:hAnsi="Times New Roman" w:cs="Times New Roman"/>
                <w:i/>
                <w:sz w:val="23"/>
                <w:szCs w:val="23"/>
              </w:rPr>
              <w:t>Об утверждении типовых условий контракта на проведение строительного контроля федеральным бюджетным учреждением «Федеральный центр строительного контроля» по объектам капитального строительства, финансирование (</w:t>
            </w:r>
            <w:proofErr w:type="spellStart"/>
            <w:r w:rsidR="005E3F57" w:rsidRPr="005E3F57">
              <w:rPr>
                <w:rFonts w:ascii="Times New Roman" w:hAnsi="Times New Roman" w:cs="Times New Roman"/>
                <w:i/>
                <w:sz w:val="23"/>
                <w:szCs w:val="23"/>
              </w:rPr>
              <w:t>софинансирование</w:t>
            </w:r>
            <w:proofErr w:type="spellEnd"/>
            <w:r w:rsidR="005E3F57" w:rsidRPr="005E3F57">
              <w:rPr>
                <w:rFonts w:ascii="Times New Roman" w:hAnsi="Times New Roman" w:cs="Times New Roman"/>
                <w:i/>
                <w:sz w:val="23"/>
                <w:szCs w:val="23"/>
              </w:rPr>
              <w:t>) которых осуществляется в соответствии с государственной программой Российской Федерации «Обеспечение доступным и комфортным жильем и коммунальными услугами граждан Российской Федерации», и информационной карты типовых условий контракта</w:t>
            </w:r>
            <w:r w:rsidRPr="005E3F57">
              <w:rPr>
                <w:rFonts w:ascii="Times New Roman" w:hAnsi="Times New Roman" w:cs="Times New Roman"/>
                <w:i/>
                <w:sz w:val="23"/>
                <w:szCs w:val="23"/>
              </w:rPr>
              <w:t>».</w:t>
            </w:r>
          </w:p>
        </w:tc>
        <w:tc>
          <w:tcPr>
            <w:tcW w:w="883" w:type="pct"/>
          </w:tcPr>
          <w:p w:rsidR="003B7DFB" w:rsidRDefault="005E3F57" w:rsidP="00FE6206">
            <w:pPr>
              <w:jc w:val="center"/>
              <w:rPr>
                <w:rFonts w:ascii="Times New Roman" w:hAnsi="Times New Roman" w:cs="Times New Roman"/>
                <w:sz w:val="23"/>
                <w:szCs w:val="23"/>
              </w:rPr>
            </w:pPr>
            <w:r>
              <w:rPr>
                <w:rFonts w:ascii="Times New Roman" w:hAnsi="Times New Roman" w:cs="Times New Roman"/>
                <w:sz w:val="23"/>
                <w:szCs w:val="23"/>
              </w:rPr>
              <w:t>18.06.2026 г.</w:t>
            </w: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t>35</w:t>
            </w:r>
          </w:p>
        </w:tc>
        <w:tc>
          <w:tcPr>
            <w:tcW w:w="699" w:type="pct"/>
          </w:tcPr>
          <w:p w:rsidR="003B7DFB" w:rsidRDefault="00543CE7" w:rsidP="006D5C9C">
            <w:pPr>
              <w:rPr>
                <w:rFonts w:ascii="Times New Roman" w:hAnsi="Times New Roman" w:cs="Times New Roman"/>
                <w:sz w:val="23"/>
                <w:szCs w:val="23"/>
              </w:rPr>
            </w:pPr>
            <w:r>
              <w:rPr>
                <w:rFonts w:ascii="Times New Roman" w:hAnsi="Times New Roman" w:cs="Times New Roman"/>
                <w:sz w:val="23"/>
                <w:szCs w:val="23"/>
              </w:rPr>
              <w:t>П</w:t>
            </w:r>
            <w:r w:rsidRPr="00543CE7">
              <w:rPr>
                <w:rFonts w:ascii="Times New Roman" w:hAnsi="Times New Roman" w:cs="Times New Roman"/>
                <w:sz w:val="23"/>
                <w:szCs w:val="23"/>
              </w:rPr>
              <w:t>остановление Правительства Российской Федерации от 15.06.2026 № 746</w:t>
            </w:r>
          </w:p>
        </w:tc>
        <w:tc>
          <w:tcPr>
            <w:tcW w:w="3269" w:type="pct"/>
          </w:tcPr>
          <w:p w:rsidR="003B7DFB" w:rsidRDefault="00543CE7" w:rsidP="000932AD">
            <w:pPr>
              <w:jc w:val="both"/>
              <w:rPr>
                <w:rFonts w:ascii="Times New Roman" w:hAnsi="Times New Roman" w:cs="Times New Roman"/>
                <w:sz w:val="23"/>
                <w:szCs w:val="23"/>
              </w:rPr>
            </w:pPr>
            <w:r>
              <w:rPr>
                <w:rFonts w:ascii="Times New Roman" w:hAnsi="Times New Roman" w:cs="Times New Roman"/>
                <w:sz w:val="23"/>
                <w:szCs w:val="23"/>
              </w:rPr>
              <w:t>«</w:t>
            </w:r>
            <w:r w:rsidRPr="00543CE7">
              <w:rPr>
                <w:rFonts w:ascii="Times New Roman" w:hAnsi="Times New Roman" w:cs="Times New Roman"/>
                <w:sz w:val="23"/>
                <w:szCs w:val="23"/>
              </w:rPr>
              <w:t>О внесении изменений в постановление Правительства Российской Федерации</w:t>
            </w:r>
            <w:r>
              <w:rPr>
                <w:rFonts w:ascii="Times New Roman" w:hAnsi="Times New Roman" w:cs="Times New Roman"/>
                <w:sz w:val="23"/>
                <w:szCs w:val="23"/>
              </w:rPr>
              <w:t xml:space="preserve"> </w:t>
            </w:r>
            <w:r w:rsidRPr="00543CE7">
              <w:rPr>
                <w:rFonts w:ascii="Times New Roman" w:hAnsi="Times New Roman" w:cs="Times New Roman"/>
                <w:sz w:val="23"/>
                <w:szCs w:val="23"/>
              </w:rPr>
              <w:t>от 17 июля 2015 г. № 719</w:t>
            </w:r>
            <w:r>
              <w:rPr>
                <w:rFonts w:ascii="Times New Roman" w:hAnsi="Times New Roman" w:cs="Times New Roman"/>
                <w:sz w:val="23"/>
                <w:szCs w:val="23"/>
              </w:rPr>
              <w:t>».</w:t>
            </w:r>
          </w:p>
          <w:p w:rsidR="00543CE7" w:rsidRDefault="00543CE7" w:rsidP="000932AD">
            <w:pPr>
              <w:jc w:val="both"/>
              <w:rPr>
                <w:rFonts w:ascii="Times New Roman" w:hAnsi="Times New Roman" w:cs="Times New Roman"/>
                <w:sz w:val="23"/>
                <w:szCs w:val="23"/>
              </w:rPr>
            </w:pPr>
          </w:p>
          <w:p w:rsidR="00543CE7" w:rsidRPr="00564DC6" w:rsidRDefault="00543CE7"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543CE7" w:rsidRDefault="00543CE7" w:rsidP="000932AD">
            <w:pPr>
              <w:jc w:val="both"/>
              <w:rPr>
                <w:rFonts w:ascii="Times New Roman" w:hAnsi="Times New Roman" w:cs="Times New Roman"/>
                <w:sz w:val="23"/>
                <w:szCs w:val="23"/>
              </w:rPr>
            </w:pPr>
          </w:p>
          <w:p w:rsidR="00543CE7" w:rsidRDefault="00543CE7" w:rsidP="000932AD">
            <w:pPr>
              <w:jc w:val="both"/>
              <w:rPr>
                <w:rFonts w:ascii="Times New Roman" w:hAnsi="Times New Roman" w:cs="Times New Roman"/>
                <w:sz w:val="23"/>
                <w:szCs w:val="23"/>
              </w:rPr>
            </w:pPr>
            <w:r w:rsidRPr="00543CE7">
              <w:rPr>
                <w:rFonts w:ascii="Times New Roman" w:hAnsi="Times New Roman" w:cs="Times New Roman"/>
                <w:sz w:val="23"/>
                <w:szCs w:val="23"/>
              </w:rPr>
              <w:t>Постановление дополняет перечень промышленной продукц</w:t>
            </w:r>
            <w:proofErr w:type="gramStart"/>
            <w:r w:rsidRPr="00543CE7">
              <w:rPr>
                <w:rFonts w:ascii="Times New Roman" w:hAnsi="Times New Roman" w:cs="Times New Roman"/>
                <w:sz w:val="23"/>
                <w:szCs w:val="23"/>
              </w:rPr>
              <w:t>ии и ее</w:t>
            </w:r>
            <w:proofErr w:type="gramEnd"/>
            <w:r w:rsidRPr="00543CE7">
              <w:rPr>
                <w:rFonts w:ascii="Times New Roman" w:hAnsi="Times New Roman" w:cs="Times New Roman"/>
                <w:sz w:val="23"/>
                <w:szCs w:val="23"/>
              </w:rPr>
              <w:t xml:space="preserve"> балльную систему оценки в разделе «XXIII. Продукция отрасли металлургии и материалов».</w:t>
            </w:r>
          </w:p>
        </w:tc>
        <w:tc>
          <w:tcPr>
            <w:tcW w:w="883" w:type="pct"/>
          </w:tcPr>
          <w:p w:rsidR="003B7DFB" w:rsidRDefault="00543CE7" w:rsidP="00543CE7">
            <w:pPr>
              <w:jc w:val="center"/>
              <w:rPr>
                <w:rFonts w:ascii="Times New Roman" w:hAnsi="Times New Roman" w:cs="Times New Roman"/>
                <w:sz w:val="23"/>
                <w:szCs w:val="23"/>
              </w:rPr>
            </w:pPr>
            <w:r w:rsidRPr="00543CE7">
              <w:rPr>
                <w:rFonts w:ascii="Times New Roman" w:hAnsi="Times New Roman" w:cs="Times New Roman"/>
                <w:sz w:val="23"/>
                <w:szCs w:val="23"/>
              </w:rPr>
              <w:t>15</w:t>
            </w:r>
            <w:r>
              <w:rPr>
                <w:rFonts w:ascii="Times New Roman" w:hAnsi="Times New Roman" w:cs="Times New Roman"/>
                <w:sz w:val="23"/>
                <w:szCs w:val="23"/>
              </w:rPr>
              <w:t>.06.</w:t>
            </w:r>
            <w:r w:rsidRPr="00543CE7">
              <w:rPr>
                <w:rFonts w:ascii="Times New Roman" w:hAnsi="Times New Roman" w:cs="Times New Roman"/>
                <w:sz w:val="23"/>
                <w:szCs w:val="23"/>
              </w:rPr>
              <w:t>2026 г., за исключением п</w:t>
            </w:r>
            <w:r>
              <w:rPr>
                <w:rFonts w:ascii="Times New Roman" w:hAnsi="Times New Roman" w:cs="Times New Roman"/>
                <w:sz w:val="23"/>
                <w:szCs w:val="23"/>
              </w:rPr>
              <w:t>.</w:t>
            </w:r>
            <w:r w:rsidRPr="00543CE7">
              <w:rPr>
                <w:rFonts w:ascii="Times New Roman" w:hAnsi="Times New Roman" w:cs="Times New Roman"/>
                <w:sz w:val="23"/>
                <w:szCs w:val="23"/>
              </w:rPr>
              <w:t xml:space="preserve"> 1 и 2 изменений, вступающих в силу с </w:t>
            </w:r>
            <w:r>
              <w:rPr>
                <w:rFonts w:ascii="Times New Roman" w:hAnsi="Times New Roman" w:cs="Times New Roman"/>
                <w:sz w:val="23"/>
                <w:szCs w:val="23"/>
              </w:rPr>
              <w:t>0</w:t>
            </w:r>
            <w:r w:rsidRPr="00543CE7">
              <w:rPr>
                <w:rFonts w:ascii="Times New Roman" w:hAnsi="Times New Roman" w:cs="Times New Roman"/>
                <w:sz w:val="23"/>
                <w:szCs w:val="23"/>
              </w:rPr>
              <w:t>1</w:t>
            </w:r>
            <w:r>
              <w:rPr>
                <w:rFonts w:ascii="Times New Roman" w:hAnsi="Times New Roman" w:cs="Times New Roman"/>
                <w:sz w:val="23"/>
                <w:szCs w:val="23"/>
              </w:rPr>
              <w:t>.01.</w:t>
            </w:r>
            <w:r w:rsidRPr="00543CE7">
              <w:rPr>
                <w:rFonts w:ascii="Times New Roman" w:hAnsi="Times New Roman" w:cs="Times New Roman"/>
                <w:sz w:val="23"/>
                <w:szCs w:val="23"/>
              </w:rPr>
              <w:t>2027 г.</w:t>
            </w: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t>36</w:t>
            </w:r>
          </w:p>
        </w:tc>
        <w:tc>
          <w:tcPr>
            <w:tcW w:w="699" w:type="pct"/>
          </w:tcPr>
          <w:p w:rsidR="003B7DFB" w:rsidRDefault="004421AA" w:rsidP="006D5C9C">
            <w:pPr>
              <w:rPr>
                <w:rFonts w:ascii="Times New Roman" w:hAnsi="Times New Roman" w:cs="Times New Roman"/>
                <w:sz w:val="23"/>
                <w:szCs w:val="23"/>
              </w:rPr>
            </w:pPr>
            <w:r>
              <w:rPr>
                <w:rFonts w:ascii="Times New Roman" w:hAnsi="Times New Roman" w:cs="Times New Roman"/>
                <w:sz w:val="23"/>
                <w:szCs w:val="23"/>
              </w:rPr>
              <w:t>Р</w:t>
            </w:r>
            <w:r w:rsidRPr="004421AA">
              <w:rPr>
                <w:rFonts w:ascii="Times New Roman" w:hAnsi="Times New Roman" w:cs="Times New Roman"/>
                <w:sz w:val="23"/>
                <w:szCs w:val="23"/>
              </w:rPr>
              <w:t>аспоряжение Правительства Российской Федерации от 20.06.2026 № 1543-р</w:t>
            </w:r>
          </w:p>
        </w:tc>
        <w:tc>
          <w:tcPr>
            <w:tcW w:w="3269" w:type="pct"/>
          </w:tcPr>
          <w:p w:rsidR="003B7DFB" w:rsidRDefault="004421AA" w:rsidP="000932AD">
            <w:pPr>
              <w:jc w:val="both"/>
              <w:rPr>
                <w:rFonts w:ascii="Times New Roman" w:hAnsi="Times New Roman" w:cs="Times New Roman"/>
                <w:sz w:val="23"/>
                <w:szCs w:val="23"/>
              </w:rPr>
            </w:pPr>
            <w:r>
              <w:rPr>
                <w:rFonts w:ascii="Times New Roman" w:hAnsi="Times New Roman" w:cs="Times New Roman"/>
                <w:sz w:val="23"/>
                <w:szCs w:val="23"/>
              </w:rPr>
              <w:t>«</w:t>
            </w:r>
            <w:r w:rsidRPr="004421AA">
              <w:rPr>
                <w:rFonts w:ascii="Times New Roman" w:hAnsi="Times New Roman" w:cs="Times New Roman"/>
                <w:sz w:val="23"/>
                <w:szCs w:val="23"/>
              </w:rPr>
              <w:t>О внесении изменений в распоряжение Правительства Российской Федерации от 13 июля 2018 г. № 1451-р</w:t>
            </w:r>
            <w:r>
              <w:rPr>
                <w:rFonts w:ascii="Times New Roman" w:hAnsi="Times New Roman" w:cs="Times New Roman"/>
                <w:sz w:val="23"/>
                <w:szCs w:val="23"/>
              </w:rPr>
              <w:t>».</w:t>
            </w:r>
          </w:p>
          <w:p w:rsidR="004421AA" w:rsidRDefault="004421AA" w:rsidP="000932AD">
            <w:pPr>
              <w:jc w:val="both"/>
              <w:rPr>
                <w:rFonts w:ascii="Times New Roman" w:hAnsi="Times New Roman" w:cs="Times New Roman"/>
                <w:sz w:val="23"/>
                <w:szCs w:val="23"/>
              </w:rPr>
            </w:pPr>
          </w:p>
          <w:p w:rsidR="004421AA" w:rsidRPr="004421AA" w:rsidRDefault="004421AA" w:rsidP="000932AD">
            <w:pPr>
              <w:jc w:val="both"/>
              <w:rPr>
                <w:rFonts w:ascii="Times New Roman" w:hAnsi="Times New Roman" w:cs="Times New Roman"/>
                <w:i/>
                <w:sz w:val="23"/>
                <w:szCs w:val="23"/>
              </w:rPr>
            </w:pPr>
            <w:r w:rsidRPr="004421AA">
              <w:rPr>
                <w:rFonts w:ascii="Times New Roman" w:hAnsi="Times New Roman" w:cs="Times New Roman"/>
                <w:i/>
                <w:sz w:val="23"/>
                <w:szCs w:val="23"/>
              </w:rPr>
              <w:t>Распоряжение Правительства РФ от 13.07.2018 № 1451-р «Об утверждении Перечня банков, на специальные счета которых вносятся предназначенные для обеспечения заявок денежные средства участников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а также денежные средства участников закрытых электронных процедур».</w:t>
            </w:r>
          </w:p>
          <w:p w:rsidR="004421AA" w:rsidRDefault="004421AA" w:rsidP="000932AD">
            <w:pPr>
              <w:jc w:val="both"/>
              <w:rPr>
                <w:rFonts w:ascii="Times New Roman" w:hAnsi="Times New Roman" w:cs="Times New Roman"/>
                <w:sz w:val="23"/>
                <w:szCs w:val="23"/>
              </w:rPr>
            </w:pPr>
          </w:p>
          <w:p w:rsidR="004421AA" w:rsidRDefault="00095C7C" w:rsidP="000932AD">
            <w:pPr>
              <w:jc w:val="both"/>
              <w:rPr>
                <w:rFonts w:ascii="Times New Roman" w:hAnsi="Times New Roman" w:cs="Times New Roman"/>
                <w:sz w:val="23"/>
                <w:szCs w:val="23"/>
              </w:rPr>
            </w:pPr>
            <w:r w:rsidRPr="00095C7C">
              <w:rPr>
                <w:rFonts w:ascii="Times New Roman" w:hAnsi="Times New Roman" w:cs="Times New Roman"/>
                <w:sz w:val="23"/>
                <w:szCs w:val="23"/>
              </w:rPr>
              <w:lastRenderedPageBreak/>
              <w:t xml:space="preserve">Распоряжение исключает </w:t>
            </w:r>
            <w:r>
              <w:rPr>
                <w:rFonts w:ascii="Times New Roman" w:hAnsi="Times New Roman" w:cs="Times New Roman"/>
                <w:sz w:val="23"/>
                <w:szCs w:val="23"/>
              </w:rPr>
              <w:t>АО</w:t>
            </w:r>
            <w:r w:rsidRPr="00095C7C">
              <w:rPr>
                <w:rFonts w:ascii="Times New Roman" w:hAnsi="Times New Roman" w:cs="Times New Roman"/>
                <w:sz w:val="23"/>
                <w:szCs w:val="23"/>
              </w:rPr>
              <w:t xml:space="preserve"> «</w:t>
            </w:r>
            <w:proofErr w:type="spellStart"/>
            <w:r w:rsidRPr="00095C7C">
              <w:rPr>
                <w:rFonts w:ascii="Times New Roman" w:hAnsi="Times New Roman" w:cs="Times New Roman"/>
                <w:sz w:val="23"/>
                <w:szCs w:val="23"/>
              </w:rPr>
              <w:t>Экспобанк</w:t>
            </w:r>
            <w:proofErr w:type="spellEnd"/>
            <w:r w:rsidRPr="00095C7C">
              <w:rPr>
                <w:rFonts w:ascii="Times New Roman" w:hAnsi="Times New Roman" w:cs="Times New Roman"/>
                <w:sz w:val="23"/>
                <w:szCs w:val="23"/>
              </w:rPr>
              <w:t>» из перечня банков, на банковские счета в которых вносятся денежные средства для обеспечения заявки на участие в закупке при проведении предусмотренных Законом № 44-ФЗ электронных процедур</w:t>
            </w:r>
            <w:r>
              <w:rPr>
                <w:rFonts w:ascii="Times New Roman" w:hAnsi="Times New Roman" w:cs="Times New Roman"/>
                <w:sz w:val="23"/>
                <w:szCs w:val="23"/>
              </w:rPr>
              <w:t>.</w:t>
            </w:r>
          </w:p>
        </w:tc>
        <w:tc>
          <w:tcPr>
            <w:tcW w:w="883" w:type="pct"/>
          </w:tcPr>
          <w:p w:rsidR="003B7DFB" w:rsidRDefault="003B7DFB" w:rsidP="00FE6206">
            <w:pPr>
              <w:jc w:val="center"/>
              <w:rPr>
                <w:rFonts w:ascii="Times New Roman" w:hAnsi="Times New Roman" w:cs="Times New Roman"/>
                <w:sz w:val="23"/>
                <w:szCs w:val="23"/>
              </w:rPr>
            </w:pP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lastRenderedPageBreak/>
              <w:t>37</w:t>
            </w:r>
          </w:p>
        </w:tc>
        <w:tc>
          <w:tcPr>
            <w:tcW w:w="699" w:type="pct"/>
          </w:tcPr>
          <w:p w:rsidR="003B7DFB" w:rsidRDefault="00C133D6" w:rsidP="006D5C9C">
            <w:pPr>
              <w:rPr>
                <w:rFonts w:ascii="Times New Roman" w:hAnsi="Times New Roman" w:cs="Times New Roman"/>
                <w:sz w:val="23"/>
                <w:szCs w:val="23"/>
              </w:rPr>
            </w:pPr>
            <w:r>
              <w:rPr>
                <w:rFonts w:ascii="Times New Roman" w:hAnsi="Times New Roman" w:cs="Times New Roman"/>
                <w:sz w:val="23"/>
                <w:szCs w:val="23"/>
              </w:rPr>
              <w:t>П</w:t>
            </w:r>
            <w:r w:rsidRPr="00C133D6">
              <w:rPr>
                <w:rFonts w:ascii="Times New Roman" w:hAnsi="Times New Roman" w:cs="Times New Roman"/>
                <w:sz w:val="23"/>
                <w:szCs w:val="23"/>
              </w:rPr>
              <w:t>остановление Правительства Российской Федерации от 20.06.2026 № 774</w:t>
            </w:r>
          </w:p>
        </w:tc>
        <w:tc>
          <w:tcPr>
            <w:tcW w:w="3269" w:type="pct"/>
          </w:tcPr>
          <w:p w:rsidR="003B7DFB" w:rsidRDefault="00397EBE" w:rsidP="000932AD">
            <w:pPr>
              <w:jc w:val="both"/>
              <w:rPr>
                <w:rFonts w:ascii="Times New Roman" w:hAnsi="Times New Roman" w:cs="Times New Roman"/>
                <w:sz w:val="23"/>
                <w:szCs w:val="23"/>
              </w:rPr>
            </w:pPr>
            <w:r>
              <w:rPr>
                <w:rFonts w:ascii="Times New Roman" w:hAnsi="Times New Roman" w:cs="Times New Roman"/>
                <w:sz w:val="23"/>
                <w:szCs w:val="23"/>
              </w:rPr>
              <w:t>«</w:t>
            </w:r>
            <w:r w:rsidRPr="00397EBE">
              <w:rPr>
                <w:rFonts w:ascii="Times New Roman" w:hAnsi="Times New Roman" w:cs="Times New Roman"/>
                <w:sz w:val="23"/>
                <w:szCs w:val="23"/>
              </w:rPr>
              <w:t>О внесении изменений в некоторые акты Правительства Российской Федерации</w:t>
            </w:r>
            <w:r>
              <w:rPr>
                <w:rFonts w:ascii="Times New Roman" w:hAnsi="Times New Roman" w:cs="Times New Roman"/>
                <w:sz w:val="23"/>
                <w:szCs w:val="23"/>
              </w:rPr>
              <w:t>».</w:t>
            </w:r>
          </w:p>
          <w:p w:rsidR="00397EBE" w:rsidRDefault="00397EBE" w:rsidP="000932AD">
            <w:pPr>
              <w:jc w:val="both"/>
              <w:rPr>
                <w:rFonts w:ascii="Times New Roman" w:hAnsi="Times New Roman" w:cs="Times New Roman"/>
                <w:sz w:val="23"/>
                <w:szCs w:val="23"/>
              </w:rPr>
            </w:pPr>
          </w:p>
          <w:p w:rsidR="00397EBE" w:rsidRPr="00564DC6" w:rsidRDefault="00397EBE" w:rsidP="000932AD">
            <w:pPr>
              <w:jc w:val="both"/>
              <w:rPr>
                <w:rFonts w:ascii="Times New Roman" w:hAnsi="Times New Roman" w:cs="Times New Roman"/>
                <w:i/>
                <w:sz w:val="23"/>
                <w:szCs w:val="23"/>
              </w:rPr>
            </w:pPr>
            <w:r w:rsidRPr="00564DC6">
              <w:rPr>
                <w:rFonts w:ascii="Times New Roman" w:hAnsi="Times New Roman" w:cs="Times New Roman"/>
                <w:i/>
                <w:sz w:val="23"/>
                <w:szCs w:val="23"/>
              </w:rPr>
              <w:t>Постановление Правительства РФ от 17.07.2015 № 719 «О подтверждении производства российской промышленной продукции».</w:t>
            </w:r>
          </w:p>
          <w:p w:rsidR="00397EBE" w:rsidRDefault="00397EBE" w:rsidP="000932AD">
            <w:pPr>
              <w:jc w:val="both"/>
              <w:rPr>
                <w:rFonts w:ascii="Times New Roman" w:hAnsi="Times New Roman" w:cs="Times New Roman"/>
                <w:sz w:val="23"/>
                <w:szCs w:val="23"/>
              </w:rPr>
            </w:pPr>
          </w:p>
          <w:p w:rsidR="00397EBE" w:rsidRPr="00397EBE" w:rsidRDefault="00397EBE" w:rsidP="000932AD">
            <w:pPr>
              <w:jc w:val="both"/>
              <w:rPr>
                <w:rFonts w:ascii="Times New Roman" w:hAnsi="Times New Roman" w:cs="Times New Roman"/>
                <w:sz w:val="23"/>
                <w:szCs w:val="23"/>
              </w:rPr>
            </w:pPr>
            <w:r w:rsidRPr="00397EBE">
              <w:rPr>
                <w:rFonts w:ascii="Times New Roman" w:hAnsi="Times New Roman" w:cs="Times New Roman"/>
                <w:sz w:val="23"/>
                <w:szCs w:val="23"/>
              </w:rPr>
              <w:t>Постановление корректирует и дополняет перечень промышленной продукц</w:t>
            </w:r>
            <w:proofErr w:type="gramStart"/>
            <w:r w:rsidRPr="00397EBE">
              <w:rPr>
                <w:rFonts w:ascii="Times New Roman" w:hAnsi="Times New Roman" w:cs="Times New Roman"/>
                <w:sz w:val="23"/>
                <w:szCs w:val="23"/>
              </w:rPr>
              <w:t>ии и ее</w:t>
            </w:r>
            <w:proofErr w:type="gramEnd"/>
            <w:r w:rsidRPr="00397EBE">
              <w:rPr>
                <w:rFonts w:ascii="Times New Roman" w:hAnsi="Times New Roman" w:cs="Times New Roman"/>
                <w:sz w:val="23"/>
                <w:szCs w:val="23"/>
              </w:rPr>
              <w:t xml:space="preserve"> балльную систему оценки в разделе «III. Продукция отрасли специального машиностроения».</w:t>
            </w:r>
          </w:p>
          <w:p w:rsidR="00397EBE" w:rsidRPr="00397EBE" w:rsidRDefault="00397EBE" w:rsidP="000932AD">
            <w:pPr>
              <w:jc w:val="both"/>
              <w:rPr>
                <w:rFonts w:ascii="Times New Roman" w:hAnsi="Times New Roman" w:cs="Times New Roman"/>
                <w:sz w:val="23"/>
                <w:szCs w:val="23"/>
              </w:rPr>
            </w:pPr>
          </w:p>
          <w:p w:rsidR="00397EBE" w:rsidRDefault="00397EBE" w:rsidP="000932AD">
            <w:pPr>
              <w:jc w:val="both"/>
              <w:rPr>
                <w:rFonts w:ascii="Times New Roman" w:hAnsi="Times New Roman" w:cs="Times New Roman"/>
                <w:sz w:val="23"/>
                <w:szCs w:val="23"/>
              </w:rPr>
            </w:pPr>
            <w:r w:rsidRPr="00397EBE">
              <w:rPr>
                <w:rFonts w:ascii="Times New Roman" w:hAnsi="Times New Roman" w:cs="Times New Roman"/>
                <w:sz w:val="23"/>
                <w:szCs w:val="23"/>
              </w:rPr>
              <w:t xml:space="preserve">Ранее сформированные </w:t>
            </w:r>
            <w:proofErr w:type="spellStart"/>
            <w:r w:rsidRPr="00397EBE">
              <w:rPr>
                <w:rFonts w:ascii="Times New Roman" w:hAnsi="Times New Roman" w:cs="Times New Roman"/>
                <w:sz w:val="23"/>
                <w:szCs w:val="23"/>
              </w:rPr>
              <w:t>Минпромторгом</w:t>
            </w:r>
            <w:proofErr w:type="spellEnd"/>
            <w:r w:rsidRPr="00397EBE">
              <w:rPr>
                <w:rFonts w:ascii="Times New Roman" w:hAnsi="Times New Roman" w:cs="Times New Roman"/>
                <w:sz w:val="23"/>
                <w:szCs w:val="23"/>
              </w:rPr>
              <w:t xml:space="preserve"> России реестровые записи реестра российской промышленной продукции в отношении продукции, включенной в раздел III указанных требований, будут действительны до окончания установленного срока их действия.</w:t>
            </w:r>
          </w:p>
        </w:tc>
        <w:tc>
          <w:tcPr>
            <w:tcW w:w="883" w:type="pct"/>
          </w:tcPr>
          <w:p w:rsidR="003B7DFB" w:rsidRDefault="00397EBE" w:rsidP="00FE6206">
            <w:pPr>
              <w:jc w:val="center"/>
              <w:rPr>
                <w:rFonts w:ascii="Times New Roman" w:hAnsi="Times New Roman" w:cs="Times New Roman"/>
                <w:sz w:val="23"/>
                <w:szCs w:val="23"/>
              </w:rPr>
            </w:pPr>
            <w:r>
              <w:rPr>
                <w:rFonts w:ascii="Times New Roman" w:hAnsi="Times New Roman" w:cs="Times New Roman"/>
                <w:sz w:val="23"/>
                <w:szCs w:val="23"/>
              </w:rPr>
              <w:t>01.01.2027 г.</w:t>
            </w:r>
          </w:p>
        </w:tc>
      </w:tr>
      <w:tr w:rsidR="003B7DFB" w:rsidRPr="00640514" w:rsidTr="00BE0549">
        <w:tc>
          <w:tcPr>
            <w:tcW w:w="149" w:type="pct"/>
          </w:tcPr>
          <w:p w:rsidR="003B7DFB" w:rsidRDefault="003649F1" w:rsidP="00903AF6">
            <w:pPr>
              <w:jc w:val="center"/>
              <w:rPr>
                <w:rFonts w:ascii="Times New Roman" w:hAnsi="Times New Roman" w:cs="Times New Roman"/>
                <w:sz w:val="23"/>
                <w:szCs w:val="23"/>
              </w:rPr>
            </w:pPr>
            <w:r>
              <w:rPr>
                <w:rFonts w:ascii="Times New Roman" w:hAnsi="Times New Roman" w:cs="Times New Roman"/>
                <w:sz w:val="23"/>
                <w:szCs w:val="23"/>
              </w:rPr>
              <w:t>38</w:t>
            </w:r>
          </w:p>
        </w:tc>
        <w:tc>
          <w:tcPr>
            <w:tcW w:w="699" w:type="pct"/>
          </w:tcPr>
          <w:p w:rsidR="003B7DFB" w:rsidRDefault="002F4A31" w:rsidP="006D5C9C">
            <w:pPr>
              <w:rPr>
                <w:rFonts w:ascii="Times New Roman" w:hAnsi="Times New Roman" w:cs="Times New Roman"/>
                <w:sz w:val="23"/>
                <w:szCs w:val="23"/>
              </w:rPr>
            </w:pPr>
            <w:r>
              <w:rPr>
                <w:rFonts w:ascii="Times New Roman" w:hAnsi="Times New Roman" w:cs="Times New Roman"/>
                <w:sz w:val="23"/>
                <w:szCs w:val="23"/>
              </w:rPr>
              <w:t>П</w:t>
            </w:r>
            <w:r w:rsidRPr="002F4A31">
              <w:rPr>
                <w:rFonts w:ascii="Times New Roman" w:hAnsi="Times New Roman" w:cs="Times New Roman"/>
                <w:sz w:val="23"/>
                <w:szCs w:val="23"/>
              </w:rPr>
              <w:t>остановление Правительства Российской Федерации от 23.06.2026 № 777</w:t>
            </w:r>
          </w:p>
        </w:tc>
        <w:tc>
          <w:tcPr>
            <w:tcW w:w="3269" w:type="pct"/>
          </w:tcPr>
          <w:p w:rsidR="003B7DFB" w:rsidRDefault="00613B5F" w:rsidP="000932AD">
            <w:pPr>
              <w:jc w:val="both"/>
              <w:rPr>
                <w:rFonts w:ascii="Times New Roman" w:hAnsi="Times New Roman" w:cs="Times New Roman"/>
                <w:sz w:val="23"/>
                <w:szCs w:val="23"/>
              </w:rPr>
            </w:pPr>
            <w:r>
              <w:rPr>
                <w:rFonts w:ascii="Times New Roman" w:hAnsi="Times New Roman" w:cs="Times New Roman"/>
                <w:sz w:val="23"/>
                <w:szCs w:val="23"/>
              </w:rPr>
              <w:t>«</w:t>
            </w:r>
            <w:r w:rsidRPr="00613B5F">
              <w:rPr>
                <w:rFonts w:ascii="Times New Roman" w:hAnsi="Times New Roman" w:cs="Times New Roman"/>
                <w:sz w:val="23"/>
                <w:szCs w:val="23"/>
              </w:rPr>
              <w:t>О внесении изменения в постановление Правительства Российской Федерации</w:t>
            </w:r>
            <w:r>
              <w:rPr>
                <w:rFonts w:ascii="Times New Roman" w:hAnsi="Times New Roman" w:cs="Times New Roman"/>
                <w:sz w:val="23"/>
                <w:szCs w:val="23"/>
              </w:rPr>
              <w:t xml:space="preserve"> </w:t>
            </w:r>
            <w:r w:rsidRPr="00613B5F">
              <w:rPr>
                <w:rFonts w:ascii="Times New Roman" w:hAnsi="Times New Roman" w:cs="Times New Roman"/>
                <w:sz w:val="23"/>
                <w:szCs w:val="23"/>
              </w:rPr>
              <w:t>от 23 декабря 2024 г. № 1875</w:t>
            </w:r>
            <w:r>
              <w:rPr>
                <w:rFonts w:ascii="Times New Roman" w:hAnsi="Times New Roman" w:cs="Times New Roman"/>
                <w:sz w:val="23"/>
                <w:szCs w:val="23"/>
              </w:rPr>
              <w:t>».</w:t>
            </w:r>
          </w:p>
          <w:p w:rsidR="00613B5F" w:rsidRDefault="00613B5F" w:rsidP="000932AD">
            <w:pPr>
              <w:jc w:val="both"/>
              <w:rPr>
                <w:rFonts w:ascii="Times New Roman" w:hAnsi="Times New Roman" w:cs="Times New Roman"/>
                <w:sz w:val="23"/>
                <w:szCs w:val="23"/>
              </w:rPr>
            </w:pPr>
          </w:p>
          <w:p w:rsidR="00613B5F" w:rsidRPr="00811E48" w:rsidRDefault="00613B5F" w:rsidP="000932AD">
            <w:pPr>
              <w:jc w:val="both"/>
              <w:rPr>
                <w:rFonts w:ascii="Times New Roman" w:eastAsia="Times New Roman" w:hAnsi="Times New Roman" w:cs="Times New Roman"/>
                <w:i/>
                <w:sz w:val="24"/>
                <w:szCs w:val="24"/>
                <w:lang w:eastAsia="ru-RU"/>
              </w:rPr>
            </w:pPr>
            <w:r>
              <w:rPr>
                <w:rFonts w:ascii="Times New Roman" w:hAnsi="Times New Roman" w:cs="Times New Roman"/>
                <w:i/>
                <w:sz w:val="23"/>
                <w:szCs w:val="23"/>
              </w:rPr>
              <w:t>П</w:t>
            </w:r>
            <w:r w:rsidRPr="00253D3D">
              <w:rPr>
                <w:rFonts w:ascii="Times New Roman" w:hAnsi="Times New Roman" w:cs="Times New Roman"/>
                <w:i/>
                <w:sz w:val="23"/>
                <w:szCs w:val="23"/>
              </w:rPr>
              <w:t>остановление Правительства Р</w:t>
            </w:r>
            <w:r>
              <w:rPr>
                <w:rFonts w:ascii="Times New Roman" w:hAnsi="Times New Roman" w:cs="Times New Roman"/>
                <w:i/>
                <w:sz w:val="23"/>
                <w:szCs w:val="23"/>
              </w:rPr>
              <w:t>Ф</w:t>
            </w:r>
            <w:r w:rsidRPr="00253D3D">
              <w:rPr>
                <w:rFonts w:ascii="Times New Roman" w:hAnsi="Times New Roman" w:cs="Times New Roman"/>
                <w:i/>
                <w:sz w:val="23"/>
                <w:szCs w:val="23"/>
              </w:rPr>
              <w:t xml:space="preserve"> от 23.12.2024 № 1875</w:t>
            </w:r>
            <w:r>
              <w:rPr>
                <w:rFonts w:ascii="Times New Roman" w:hAnsi="Times New Roman" w:cs="Times New Roman"/>
                <w:i/>
                <w:sz w:val="23"/>
                <w:szCs w:val="23"/>
              </w:rPr>
              <w:t xml:space="preserve"> «</w:t>
            </w:r>
            <w:r w:rsidRPr="00253D3D">
              <w:rPr>
                <w:rFonts w:ascii="Times New Roman" w:hAnsi="Times New Roman" w:cs="Times New Roman"/>
                <w:i/>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i/>
                <w:sz w:val="23"/>
                <w:szCs w:val="23"/>
              </w:rPr>
              <w:t>»</w:t>
            </w:r>
            <w:r w:rsidRPr="00811E48">
              <w:rPr>
                <w:rFonts w:ascii="Times New Roman" w:eastAsia="Times New Roman" w:hAnsi="Times New Roman" w:cs="Times New Roman"/>
                <w:i/>
                <w:sz w:val="24"/>
                <w:szCs w:val="24"/>
                <w:lang w:eastAsia="ru-RU"/>
              </w:rPr>
              <w:t>.</w:t>
            </w:r>
          </w:p>
          <w:p w:rsidR="00613B5F" w:rsidRDefault="00613B5F" w:rsidP="000932AD">
            <w:pPr>
              <w:jc w:val="both"/>
              <w:rPr>
                <w:rFonts w:ascii="Times New Roman" w:hAnsi="Times New Roman" w:cs="Times New Roman"/>
                <w:sz w:val="23"/>
                <w:szCs w:val="23"/>
              </w:rPr>
            </w:pPr>
          </w:p>
          <w:p w:rsidR="00613B5F" w:rsidRDefault="00613B5F" w:rsidP="000932AD">
            <w:pPr>
              <w:jc w:val="both"/>
              <w:rPr>
                <w:rFonts w:ascii="Times New Roman" w:hAnsi="Times New Roman" w:cs="Times New Roman"/>
                <w:sz w:val="23"/>
                <w:szCs w:val="23"/>
              </w:rPr>
            </w:pPr>
            <w:r w:rsidRPr="00613B5F">
              <w:rPr>
                <w:rFonts w:ascii="Times New Roman" w:hAnsi="Times New Roman" w:cs="Times New Roman"/>
                <w:sz w:val="23"/>
                <w:szCs w:val="23"/>
              </w:rPr>
              <w:t>Постановление дополняет перечень иностранных товаров, работ, услуг, в отношении которых устанавливается ограничение закупок, позицией «Канаты из черных металлов без электрической изоляции».</w:t>
            </w:r>
          </w:p>
        </w:tc>
        <w:tc>
          <w:tcPr>
            <w:tcW w:w="883" w:type="pct"/>
          </w:tcPr>
          <w:p w:rsidR="003B7DFB" w:rsidRDefault="00613B5F" w:rsidP="00FE6206">
            <w:pPr>
              <w:jc w:val="center"/>
              <w:rPr>
                <w:rFonts w:ascii="Times New Roman" w:hAnsi="Times New Roman" w:cs="Times New Roman"/>
                <w:sz w:val="23"/>
                <w:szCs w:val="23"/>
              </w:rPr>
            </w:pPr>
            <w:r>
              <w:rPr>
                <w:rFonts w:ascii="Times New Roman" w:hAnsi="Times New Roman" w:cs="Times New Roman"/>
                <w:sz w:val="23"/>
                <w:szCs w:val="23"/>
              </w:rPr>
              <w:t>01.07.2026 г.</w:t>
            </w:r>
          </w:p>
        </w:tc>
      </w:tr>
      <w:tr w:rsidR="003B7DFB" w:rsidRPr="00640514" w:rsidTr="00BE0549">
        <w:tc>
          <w:tcPr>
            <w:tcW w:w="149" w:type="pct"/>
          </w:tcPr>
          <w:p w:rsidR="003B7DFB" w:rsidRDefault="007D55BD" w:rsidP="00903AF6">
            <w:pPr>
              <w:jc w:val="center"/>
              <w:rPr>
                <w:rFonts w:ascii="Times New Roman" w:hAnsi="Times New Roman" w:cs="Times New Roman"/>
                <w:sz w:val="23"/>
                <w:szCs w:val="23"/>
              </w:rPr>
            </w:pPr>
            <w:r>
              <w:rPr>
                <w:rFonts w:ascii="Times New Roman" w:hAnsi="Times New Roman" w:cs="Times New Roman"/>
                <w:sz w:val="23"/>
                <w:szCs w:val="23"/>
              </w:rPr>
              <w:t>39</w:t>
            </w:r>
          </w:p>
        </w:tc>
        <w:tc>
          <w:tcPr>
            <w:tcW w:w="699" w:type="pct"/>
          </w:tcPr>
          <w:p w:rsidR="003B7DFB" w:rsidRPr="007D55BD" w:rsidRDefault="007D55BD" w:rsidP="006D5C9C">
            <w:pPr>
              <w:rPr>
                <w:rFonts w:ascii="Times New Roman" w:hAnsi="Times New Roman" w:cs="Times New Roman"/>
                <w:sz w:val="23"/>
                <w:szCs w:val="23"/>
              </w:rPr>
            </w:pPr>
            <w:r w:rsidRPr="007D55BD">
              <w:rPr>
                <w:rFonts w:ascii="Times New Roman" w:hAnsi="Times New Roman" w:cs="Times New Roman"/>
                <w:sz w:val="23"/>
                <w:szCs w:val="23"/>
                <w:shd w:val="clear" w:color="auto" w:fill="FFFFFF"/>
              </w:rPr>
              <w:t>Постановление Правительства Российской Федерации от 27.06.2026 № 794</w:t>
            </w:r>
          </w:p>
        </w:tc>
        <w:tc>
          <w:tcPr>
            <w:tcW w:w="3269" w:type="pct"/>
          </w:tcPr>
          <w:p w:rsidR="007D55BD" w:rsidRPr="007D55BD" w:rsidRDefault="007D55BD" w:rsidP="000932AD">
            <w:pPr>
              <w:jc w:val="both"/>
              <w:rPr>
                <w:rFonts w:ascii="Times New Roman" w:hAnsi="Times New Roman" w:cs="Times New Roman"/>
                <w:sz w:val="23"/>
                <w:szCs w:val="23"/>
              </w:rPr>
            </w:pPr>
            <w:r w:rsidRPr="007D55BD">
              <w:rPr>
                <w:rFonts w:ascii="Times New Roman" w:hAnsi="Times New Roman" w:cs="Times New Roman"/>
                <w:sz w:val="23"/>
                <w:szCs w:val="23"/>
              </w:rPr>
              <w:t>«О внесении изменения в постановление Правительства Российской Федерации от 17 июля 2015 г. № 794».</w:t>
            </w:r>
          </w:p>
          <w:p w:rsidR="007D55BD" w:rsidRPr="007D55BD" w:rsidRDefault="007D55BD" w:rsidP="000932AD">
            <w:pPr>
              <w:jc w:val="both"/>
              <w:rPr>
                <w:rFonts w:ascii="Times New Roman" w:hAnsi="Times New Roman" w:cs="Times New Roman"/>
                <w:sz w:val="23"/>
                <w:szCs w:val="23"/>
              </w:rPr>
            </w:pPr>
          </w:p>
          <w:p w:rsidR="007D55BD" w:rsidRPr="007D55BD" w:rsidRDefault="007D55BD" w:rsidP="000932AD">
            <w:pPr>
              <w:jc w:val="both"/>
              <w:rPr>
                <w:rFonts w:ascii="Times New Roman" w:hAnsi="Times New Roman" w:cs="Times New Roman"/>
                <w:i/>
                <w:sz w:val="23"/>
                <w:szCs w:val="23"/>
                <w:shd w:val="clear" w:color="auto" w:fill="FFFFFF"/>
              </w:rPr>
            </w:pPr>
            <w:r w:rsidRPr="007D55BD">
              <w:rPr>
                <w:rFonts w:ascii="Times New Roman" w:hAnsi="Times New Roman" w:cs="Times New Roman"/>
                <w:i/>
                <w:sz w:val="23"/>
                <w:szCs w:val="23"/>
                <w:shd w:val="clear" w:color="auto" w:fill="FFFFFF"/>
              </w:rPr>
              <w:t>Постановление Правительства Российской Федерации от 17.07.2015 № 719 «О подтверждении производства российской промышленной продукции».</w:t>
            </w:r>
          </w:p>
          <w:p w:rsidR="007D55BD" w:rsidRPr="007D55BD" w:rsidRDefault="007D55BD" w:rsidP="000932AD">
            <w:pPr>
              <w:jc w:val="both"/>
              <w:rPr>
                <w:rFonts w:ascii="Times New Roman" w:hAnsi="Times New Roman" w:cs="Times New Roman"/>
                <w:i/>
                <w:sz w:val="23"/>
                <w:szCs w:val="23"/>
                <w:shd w:val="clear" w:color="auto" w:fill="FFFFFF"/>
              </w:rPr>
            </w:pPr>
          </w:p>
          <w:p w:rsidR="003B7DFB" w:rsidRPr="007D55BD" w:rsidRDefault="007D55BD" w:rsidP="000932AD">
            <w:pPr>
              <w:jc w:val="both"/>
              <w:rPr>
                <w:rFonts w:ascii="Times New Roman" w:hAnsi="Times New Roman" w:cs="Times New Roman"/>
                <w:sz w:val="23"/>
                <w:szCs w:val="23"/>
              </w:rPr>
            </w:pPr>
            <w:r w:rsidRPr="007D55BD">
              <w:rPr>
                <w:rFonts w:ascii="Times New Roman" w:hAnsi="Times New Roman" w:cs="Times New Roman"/>
                <w:sz w:val="23"/>
                <w:szCs w:val="23"/>
                <w:shd w:val="clear" w:color="auto" w:fill="FFFFFF"/>
              </w:rPr>
              <w:t>Постановление изменяет перечень промышленной продукц</w:t>
            </w:r>
            <w:proofErr w:type="gramStart"/>
            <w:r w:rsidRPr="007D55BD">
              <w:rPr>
                <w:rFonts w:ascii="Times New Roman" w:hAnsi="Times New Roman" w:cs="Times New Roman"/>
                <w:sz w:val="23"/>
                <w:szCs w:val="23"/>
                <w:shd w:val="clear" w:color="auto" w:fill="FFFFFF"/>
              </w:rPr>
              <w:t>ии и ее</w:t>
            </w:r>
            <w:proofErr w:type="gramEnd"/>
            <w:r w:rsidRPr="007D55BD">
              <w:rPr>
                <w:rFonts w:ascii="Times New Roman" w:hAnsi="Times New Roman" w:cs="Times New Roman"/>
                <w:sz w:val="23"/>
                <w:szCs w:val="23"/>
                <w:shd w:val="clear" w:color="auto" w:fill="FFFFFF"/>
              </w:rPr>
              <w:t> балльную систему оценки в разделе «VII. Медицинские изделия».</w:t>
            </w:r>
          </w:p>
        </w:tc>
        <w:tc>
          <w:tcPr>
            <w:tcW w:w="883" w:type="pct"/>
          </w:tcPr>
          <w:p w:rsidR="003B7DFB" w:rsidRPr="007D55BD" w:rsidRDefault="00D33DA9" w:rsidP="00FE6206">
            <w:pPr>
              <w:jc w:val="center"/>
              <w:rPr>
                <w:rFonts w:ascii="Times New Roman" w:hAnsi="Times New Roman" w:cs="Times New Roman"/>
                <w:sz w:val="23"/>
                <w:szCs w:val="23"/>
              </w:rPr>
            </w:pPr>
            <w:r>
              <w:rPr>
                <w:rFonts w:ascii="Times New Roman" w:hAnsi="Times New Roman" w:cs="Times New Roman"/>
                <w:sz w:val="23"/>
                <w:szCs w:val="23"/>
              </w:rPr>
              <w:t>30.06.2026 г.</w:t>
            </w:r>
          </w:p>
        </w:tc>
      </w:tr>
      <w:tr w:rsidR="00C50F74" w:rsidRPr="00640514" w:rsidTr="00BE0549">
        <w:tc>
          <w:tcPr>
            <w:tcW w:w="149" w:type="pct"/>
          </w:tcPr>
          <w:p w:rsidR="00C50F74" w:rsidRPr="00C50F74" w:rsidRDefault="00C50F74" w:rsidP="00903AF6">
            <w:pPr>
              <w:jc w:val="center"/>
              <w:rPr>
                <w:rFonts w:ascii="Times New Roman" w:hAnsi="Times New Roman" w:cs="Times New Roman"/>
                <w:sz w:val="23"/>
                <w:szCs w:val="23"/>
              </w:rPr>
            </w:pPr>
            <w:r w:rsidRPr="00C50F74">
              <w:rPr>
                <w:rFonts w:ascii="Times New Roman" w:hAnsi="Times New Roman" w:cs="Times New Roman"/>
                <w:sz w:val="23"/>
                <w:szCs w:val="23"/>
              </w:rPr>
              <w:t>40</w:t>
            </w:r>
          </w:p>
        </w:tc>
        <w:tc>
          <w:tcPr>
            <w:tcW w:w="699" w:type="pct"/>
          </w:tcPr>
          <w:p w:rsidR="00C50F74" w:rsidRPr="00FC57CD" w:rsidRDefault="00C50F74" w:rsidP="006D5C9C">
            <w:pPr>
              <w:rPr>
                <w:rFonts w:ascii="Times New Roman" w:hAnsi="Times New Roman" w:cs="Times New Roman"/>
                <w:sz w:val="23"/>
                <w:szCs w:val="23"/>
                <w:shd w:val="clear" w:color="auto" w:fill="FFFFFF"/>
              </w:rPr>
            </w:pPr>
            <w:r w:rsidRPr="00FC57CD">
              <w:rPr>
                <w:rFonts w:ascii="Times New Roman" w:hAnsi="Times New Roman" w:cs="Times New Roman"/>
                <w:sz w:val="23"/>
                <w:szCs w:val="23"/>
                <w:shd w:val="clear" w:color="auto" w:fill="FFFFFF"/>
              </w:rPr>
              <w:t xml:space="preserve">Постановление Правительства Российской Федерации от 03.07.2026 </w:t>
            </w:r>
            <w:r w:rsidRPr="00FC57CD">
              <w:rPr>
                <w:rFonts w:ascii="Times New Roman" w:hAnsi="Times New Roman" w:cs="Times New Roman"/>
                <w:sz w:val="23"/>
                <w:szCs w:val="23"/>
                <w:shd w:val="clear" w:color="auto" w:fill="FFFFFF"/>
              </w:rPr>
              <w:lastRenderedPageBreak/>
              <w:t>№ 835</w:t>
            </w:r>
          </w:p>
        </w:tc>
        <w:tc>
          <w:tcPr>
            <w:tcW w:w="3269" w:type="pct"/>
          </w:tcPr>
          <w:p w:rsidR="00C50F74" w:rsidRPr="00FC57CD" w:rsidRDefault="00C50F74" w:rsidP="000932AD">
            <w:pPr>
              <w:jc w:val="both"/>
              <w:rPr>
                <w:rFonts w:ascii="Times New Roman" w:hAnsi="Times New Roman" w:cs="Times New Roman"/>
                <w:sz w:val="23"/>
                <w:szCs w:val="23"/>
              </w:rPr>
            </w:pPr>
            <w:r w:rsidRPr="00FC57CD">
              <w:rPr>
                <w:rFonts w:ascii="Times New Roman" w:hAnsi="Times New Roman" w:cs="Times New Roman"/>
                <w:sz w:val="23"/>
                <w:szCs w:val="23"/>
              </w:rPr>
              <w:lastRenderedPageBreak/>
              <w:t>«О внесении изменения в постановление Правительства Российской Федерации от 23 декабря 2024 г. № 1875».</w:t>
            </w:r>
          </w:p>
          <w:p w:rsidR="00C50F74" w:rsidRPr="00FC57CD" w:rsidRDefault="00C50F74" w:rsidP="000932AD">
            <w:pPr>
              <w:jc w:val="both"/>
              <w:rPr>
                <w:rFonts w:ascii="Times New Roman" w:hAnsi="Times New Roman" w:cs="Times New Roman"/>
                <w:sz w:val="23"/>
                <w:szCs w:val="23"/>
              </w:rPr>
            </w:pPr>
          </w:p>
          <w:p w:rsidR="00C50F74" w:rsidRPr="00FC57CD" w:rsidRDefault="00C50F74" w:rsidP="000932AD">
            <w:pPr>
              <w:pStyle w:val="1"/>
              <w:shd w:val="clear" w:color="auto" w:fill="FFFFFF"/>
              <w:spacing w:before="0"/>
              <w:jc w:val="both"/>
              <w:outlineLvl w:val="0"/>
              <w:rPr>
                <w:rFonts w:ascii="Times New Roman" w:hAnsi="Times New Roman" w:cs="Times New Roman"/>
                <w:b w:val="0"/>
                <w:i/>
                <w:color w:val="auto"/>
                <w:sz w:val="23"/>
                <w:szCs w:val="23"/>
                <w:shd w:val="clear" w:color="auto" w:fill="FFFFFF"/>
              </w:rPr>
            </w:pPr>
            <w:r w:rsidRPr="00FC57CD">
              <w:rPr>
                <w:rFonts w:ascii="Times New Roman" w:hAnsi="Times New Roman" w:cs="Times New Roman"/>
                <w:b w:val="0"/>
                <w:i/>
                <w:color w:val="auto"/>
                <w:sz w:val="23"/>
                <w:szCs w:val="23"/>
                <w:shd w:val="clear" w:color="auto" w:fill="FFFFFF"/>
              </w:rPr>
              <w:t>Постановление Правительства Российской Федерации от 23.12.2024 № 1875 «</w:t>
            </w:r>
            <w:r w:rsidRPr="00FC57CD">
              <w:rPr>
                <w:rFonts w:ascii="Times New Roman" w:hAnsi="Times New Roman" w:cs="Times New Roman"/>
                <w:b w:val="0"/>
                <w:bCs w:val="0"/>
                <w:i/>
                <w:color w:val="auto"/>
                <w:sz w:val="23"/>
                <w:szCs w:val="23"/>
              </w:rPr>
              <w:t xml:space="preserve">О мерах по предоставлению национального режима при осуществлении закупок товаров, работ, услуг для </w:t>
            </w:r>
            <w:r w:rsidRPr="00FC57CD">
              <w:rPr>
                <w:rFonts w:ascii="Times New Roman" w:hAnsi="Times New Roman" w:cs="Times New Roman"/>
                <w:b w:val="0"/>
                <w:bCs w:val="0"/>
                <w:i/>
                <w:color w:val="auto"/>
                <w:sz w:val="23"/>
                <w:szCs w:val="23"/>
              </w:rPr>
              <w:lastRenderedPageBreak/>
              <w:t>обеспечения государственных и муниципальных нужд, закупок товаров, работ, услуг отдельными видами юридических лиц</w:t>
            </w:r>
            <w:r w:rsidRPr="00FC57CD">
              <w:rPr>
                <w:rFonts w:ascii="Times New Roman" w:hAnsi="Times New Roman" w:cs="Times New Roman"/>
                <w:b w:val="0"/>
                <w:i/>
                <w:color w:val="auto"/>
                <w:sz w:val="23"/>
                <w:szCs w:val="23"/>
                <w:shd w:val="clear" w:color="auto" w:fill="FFFFFF"/>
              </w:rPr>
              <w:t>».</w:t>
            </w:r>
          </w:p>
          <w:p w:rsidR="00C50F74" w:rsidRPr="00FC57CD" w:rsidRDefault="00C50F74" w:rsidP="000932AD">
            <w:pPr>
              <w:jc w:val="both"/>
              <w:rPr>
                <w:rFonts w:ascii="Times New Roman" w:hAnsi="Times New Roman" w:cs="Times New Roman"/>
                <w:sz w:val="23"/>
                <w:szCs w:val="23"/>
              </w:rPr>
            </w:pPr>
          </w:p>
          <w:p w:rsidR="00C50F74" w:rsidRPr="00C50F74" w:rsidRDefault="00C50F74" w:rsidP="000932AD">
            <w:pPr>
              <w:shd w:val="clear" w:color="auto" w:fill="FFFFFF"/>
              <w:jc w:val="both"/>
              <w:textAlignment w:val="baseline"/>
              <w:rPr>
                <w:rFonts w:ascii="Times New Roman" w:eastAsia="Times New Roman" w:hAnsi="Times New Roman" w:cs="Times New Roman"/>
                <w:sz w:val="23"/>
                <w:szCs w:val="23"/>
                <w:lang w:eastAsia="ru-RU"/>
              </w:rPr>
            </w:pPr>
            <w:r w:rsidRPr="00C50F74">
              <w:rPr>
                <w:rFonts w:ascii="Times New Roman" w:eastAsia="Times New Roman" w:hAnsi="Times New Roman" w:cs="Times New Roman"/>
                <w:sz w:val="23"/>
                <w:szCs w:val="23"/>
                <w:lang w:eastAsia="ru-RU"/>
              </w:rPr>
              <w:t>Постановление:</w:t>
            </w:r>
          </w:p>
          <w:p w:rsidR="00C50F74" w:rsidRPr="00C50F74" w:rsidRDefault="00C50F74" w:rsidP="000932AD">
            <w:pPr>
              <w:numPr>
                <w:ilvl w:val="0"/>
                <w:numId w:val="20"/>
              </w:numPr>
              <w:shd w:val="clear" w:color="auto" w:fill="FFFFFF"/>
              <w:ind w:left="0" w:firstLine="0"/>
              <w:jc w:val="both"/>
              <w:textAlignment w:val="baseline"/>
              <w:rPr>
                <w:rFonts w:ascii="Times New Roman" w:eastAsia="Times New Roman" w:hAnsi="Times New Roman" w:cs="Times New Roman"/>
                <w:sz w:val="23"/>
                <w:szCs w:val="23"/>
                <w:lang w:eastAsia="ru-RU"/>
              </w:rPr>
            </w:pPr>
            <w:r w:rsidRPr="00C50F74">
              <w:rPr>
                <w:rFonts w:ascii="Times New Roman" w:eastAsia="Times New Roman" w:hAnsi="Times New Roman" w:cs="Times New Roman"/>
                <w:sz w:val="23"/>
                <w:szCs w:val="23"/>
                <w:lang w:eastAsia="ru-RU"/>
              </w:rPr>
              <w:t>вносит изменения в случаи, при которых запрет закупок иностранных товаров может не применяться;</w:t>
            </w:r>
          </w:p>
          <w:p w:rsidR="00C50F74" w:rsidRPr="00337225" w:rsidRDefault="00C50F74" w:rsidP="000932AD">
            <w:pPr>
              <w:numPr>
                <w:ilvl w:val="0"/>
                <w:numId w:val="20"/>
              </w:numPr>
              <w:shd w:val="clear" w:color="auto" w:fill="FFFFFF"/>
              <w:tabs>
                <w:tab w:val="clear" w:pos="720"/>
                <w:tab w:val="num" w:pos="0"/>
              </w:tabs>
              <w:ind w:left="0" w:firstLine="0"/>
              <w:jc w:val="both"/>
              <w:textAlignment w:val="baseline"/>
              <w:rPr>
                <w:rFonts w:ascii="Times New Roman" w:eastAsia="Times New Roman" w:hAnsi="Times New Roman" w:cs="Times New Roman"/>
                <w:sz w:val="23"/>
                <w:szCs w:val="23"/>
                <w:lang w:eastAsia="ru-RU"/>
              </w:rPr>
            </w:pPr>
            <w:r w:rsidRPr="00C50F74">
              <w:rPr>
                <w:rFonts w:ascii="Times New Roman" w:eastAsia="Times New Roman" w:hAnsi="Times New Roman" w:cs="Times New Roman"/>
                <w:sz w:val="23"/>
                <w:szCs w:val="23"/>
                <w:lang w:eastAsia="ru-RU"/>
              </w:rPr>
              <w:t>дополняет перечень иностранных товаров, в отношении которых устанавливается запрет закупок, позицией «Пианино» и одновременно исключает данную позицию из перечня иностранных товаров, в отношении которых устанавливается ограничение закупок.</w:t>
            </w:r>
          </w:p>
        </w:tc>
        <w:tc>
          <w:tcPr>
            <w:tcW w:w="883" w:type="pct"/>
          </w:tcPr>
          <w:p w:rsidR="00FC57CD" w:rsidRPr="00FC57CD" w:rsidRDefault="00FC57CD" w:rsidP="00E35FDB">
            <w:pPr>
              <w:pStyle w:val="a5"/>
              <w:spacing w:before="0" w:beforeAutospacing="0" w:after="0" w:afterAutospacing="0"/>
              <w:jc w:val="center"/>
              <w:rPr>
                <w:sz w:val="23"/>
                <w:szCs w:val="23"/>
              </w:rPr>
            </w:pPr>
            <w:r w:rsidRPr="00FC57CD">
              <w:rPr>
                <w:sz w:val="23"/>
                <w:szCs w:val="23"/>
              </w:rPr>
              <w:lastRenderedPageBreak/>
              <w:t xml:space="preserve">03.07.2026 </w:t>
            </w:r>
            <w:r>
              <w:rPr>
                <w:sz w:val="23"/>
                <w:szCs w:val="23"/>
              </w:rPr>
              <w:t xml:space="preserve">       </w:t>
            </w:r>
            <w:r w:rsidRPr="00FC57CD">
              <w:rPr>
                <w:sz w:val="23"/>
                <w:szCs w:val="23"/>
              </w:rPr>
              <w:t xml:space="preserve">(за исключением </w:t>
            </w:r>
            <w:r w:rsidR="00836D3D">
              <w:rPr>
                <w:sz w:val="23"/>
                <w:szCs w:val="23"/>
              </w:rPr>
              <w:t>п.п. «а» п.1 и п.3 изменений, которые вступают в силу с 01.01.2027 г.</w:t>
            </w:r>
            <w:r w:rsidRPr="00FC57CD">
              <w:rPr>
                <w:sz w:val="23"/>
                <w:szCs w:val="23"/>
              </w:rPr>
              <w:t>)</w:t>
            </w:r>
          </w:p>
          <w:p w:rsidR="00C50F74" w:rsidRPr="00FC57CD" w:rsidRDefault="00C50F74" w:rsidP="00FE6206">
            <w:pPr>
              <w:jc w:val="center"/>
              <w:rPr>
                <w:rFonts w:ascii="Times New Roman" w:hAnsi="Times New Roman" w:cs="Times New Roman"/>
                <w:sz w:val="23"/>
                <w:szCs w:val="23"/>
              </w:rPr>
            </w:pPr>
          </w:p>
        </w:tc>
      </w:tr>
      <w:tr w:rsidR="00337225" w:rsidRPr="00640514" w:rsidTr="00BE0549">
        <w:tc>
          <w:tcPr>
            <w:tcW w:w="149" w:type="pct"/>
          </w:tcPr>
          <w:p w:rsidR="00337225" w:rsidRPr="00C50F74" w:rsidRDefault="00337225" w:rsidP="00903AF6">
            <w:pPr>
              <w:jc w:val="center"/>
              <w:rPr>
                <w:rFonts w:ascii="Times New Roman" w:hAnsi="Times New Roman" w:cs="Times New Roman"/>
                <w:sz w:val="23"/>
                <w:szCs w:val="23"/>
              </w:rPr>
            </w:pPr>
            <w:r>
              <w:rPr>
                <w:rFonts w:ascii="Times New Roman" w:hAnsi="Times New Roman" w:cs="Times New Roman"/>
                <w:sz w:val="23"/>
                <w:szCs w:val="23"/>
              </w:rPr>
              <w:lastRenderedPageBreak/>
              <w:t>41</w:t>
            </w:r>
          </w:p>
        </w:tc>
        <w:tc>
          <w:tcPr>
            <w:tcW w:w="699" w:type="pct"/>
          </w:tcPr>
          <w:p w:rsidR="00337225" w:rsidRPr="00337225" w:rsidRDefault="00337225" w:rsidP="006D5C9C">
            <w:pPr>
              <w:rPr>
                <w:rFonts w:ascii="Times New Roman" w:hAnsi="Times New Roman" w:cs="Times New Roman"/>
                <w:sz w:val="23"/>
                <w:szCs w:val="23"/>
                <w:shd w:val="clear" w:color="auto" w:fill="FFFFFF"/>
              </w:rPr>
            </w:pPr>
            <w:r w:rsidRPr="00337225">
              <w:rPr>
                <w:rFonts w:ascii="Times New Roman" w:hAnsi="Times New Roman" w:cs="Times New Roman"/>
                <w:sz w:val="23"/>
                <w:szCs w:val="23"/>
                <w:shd w:val="clear" w:color="auto" w:fill="FFFFFF"/>
              </w:rPr>
              <w:t>Постановление Правительства Российской Федерации от 13.07.2026 № 881</w:t>
            </w:r>
          </w:p>
        </w:tc>
        <w:tc>
          <w:tcPr>
            <w:tcW w:w="3269" w:type="pct"/>
          </w:tcPr>
          <w:p w:rsidR="00337225" w:rsidRPr="00337225" w:rsidRDefault="00337225" w:rsidP="000932AD">
            <w:pPr>
              <w:jc w:val="both"/>
              <w:rPr>
                <w:rFonts w:ascii="Times New Roman" w:hAnsi="Times New Roman" w:cs="Times New Roman"/>
                <w:sz w:val="23"/>
                <w:szCs w:val="23"/>
              </w:rPr>
            </w:pPr>
            <w:r w:rsidRPr="00337225">
              <w:rPr>
                <w:rFonts w:ascii="Times New Roman" w:hAnsi="Times New Roman" w:cs="Times New Roman"/>
                <w:sz w:val="23"/>
                <w:szCs w:val="23"/>
              </w:rPr>
              <w:t>«О внесении изменения в постановление Правительства Российской Федерации от 23 декабря 2024 г. № 1875».</w:t>
            </w:r>
          </w:p>
          <w:p w:rsidR="00337225" w:rsidRPr="00337225" w:rsidRDefault="00337225" w:rsidP="000932AD">
            <w:pPr>
              <w:jc w:val="both"/>
              <w:rPr>
                <w:rFonts w:ascii="Times New Roman" w:hAnsi="Times New Roman" w:cs="Times New Roman"/>
                <w:sz w:val="23"/>
                <w:szCs w:val="23"/>
              </w:rPr>
            </w:pPr>
          </w:p>
          <w:p w:rsidR="00337225" w:rsidRPr="00337225" w:rsidRDefault="00337225" w:rsidP="000932AD">
            <w:pPr>
              <w:pStyle w:val="1"/>
              <w:shd w:val="clear" w:color="auto" w:fill="FFFFFF"/>
              <w:spacing w:before="0"/>
              <w:jc w:val="both"/>
              <w:outlineLvl w:val="0"/>
              <w:rPr>
                <w:rFonts w:ascii="Times New Roman" w:hAnsi="Times New Roman" w:cs="Times New Roman"/>
                <w:b w:val="0"/>
                <w:i/>
                <w:color w:val="auto"/>
                <w:sz w:val="23"/>
                <w:szCs w:val="23"/>
                <w:shd w:val="clear" w:color="auto" w:fill="FFFFFF"/>
              </w:rPr>
            </w:pPr>
            <w:r w:rsidRPr="00337225">
              <w:rPr>
                <w:rFonts w:ascii="Times New Roman" w:hAnsi="Times New Roman" w:cs="Times New Roman"/>
                <w:b w:val="0"/>
                <w:i/>
                <w:color w:val="auto"/>
                <w:sz w:val="23"/>
                <w:szCs w:val="23"/>
                <w:shd w:val="clear" w:color="auto" w:fill="FFFFFF"/>
              </w:rPr>
              <w:t>Постановление Правительства Российской Федерации от 23.12.2024 № 1875 «</w:t>
            </w:r>
            <w:r w:rsidRPr="00337225">
              <w:rPr>
                <w:rFonts w:ascii="Times New Roman" w:hAnsi="Times New Roman" w:cs="Times New Roman"/>
                <w:b w:val="0"/>
                <w:bCs w:val="0"/>
                <w:i/>
                <w:color w:val="auto"/>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37225">
              <w:rPr>
                <w:rFonts w:ascii="Times New Roman" w:hAnsi="Times New Roman" w:cs="Times New Roman"/>
                <w:b w:val="0"/>
                <w:i/>
                <w:color w:val="auto"/>
                <w:sz w:val="23"/>
                <w:szCs w:val="23"/>
                <w:shd w:val="clear" w:color="auto" w:fill="FFFFFF"/>
              </w:rPr>
              <w:t>».</w:t>
            </w:r>
          </w:p>
          <w:p w:rsidR="00337225" w:rsidRPr="00337225" w:rsidRDefault="00337225" w:rsidP="000932AD">
            <w:pPr>
              <w:jc w:val="both"/>
              <w:rPr>
                <w:rFonts w:ascii="Times New Roman" w:hAnsi="Times New Roman" w:cs="Times New Roman"/>
                <w:sz w:val="23"/>
                <w:szCs w:val="23"/>
              </w:rPr>
            </w:pPr>
          </w:p>
          <w:p w:rsidR="00337225" w:rsidRPr="00337225" w:rsidRDefault="00337225" w:rsidP="000932AD">
            <w:pPr>
              <w:shd w:val="clear" w:color="auto" w:fill="FFFFFF"/>
              <w:jc w:val="both"/>
              <w:textAlignment w:val="baseline"/>
              <w:rPr>
                <w:rFonts w:ascii="Times New Roman" w:eastAsia="Times New Roman" w:hAnsi="Times New Roman" w:cs="Times New Roman"/>
                <w:sz w:val="23"/>
                <w:szCs w:val="23"/>
                <w:lang w:eastAsia="ru-RU"/>
              </w:rPr>
            </w:pPr>
            <w:r w:rsidRPr="00337225">
              <w:rPr>
                <w:rFonts w:ascii="Times New Roman" w:eastAsia="Times New Roman" w:hAnsi="Times New Roman" w:cs="Times New Roman"/>
                <w:sz w:val="23"/>
                <w:szCs w:val="23"/>
                <w:lang w:eastAsia="ru-RU"/>
              </w:rPr>
              <w:t>Постановление:</w:t>
            </w:r>
          </w:p>
          <w:p w:rsidR="00337225" w:rsidRPr="00337225" w:rsidRDefault="00337225" w:rsidP="000932AD">
            <w:pPr>
              <w:numPr>
                <w:ilvl w:val="0"/>
                <w:numId w:val="21"/>
              </w:numPr>
              <w:shd w:val="clear" w:color="auto" w:fill="FFFFFF"/>
              <w:tabs>
                <w:tab w:val="clear" w:pos="720"/>
              </w:tabs>
              <w:ind w:left="0" w:firstLine="0"/>
              <w:jc w:val="both"/>
              <w:textAlignment w:val="baseline"/>
              <w:rPr>
                <w:rFonts w:ascii="Times New Roman" w:eastAsia="Times New Roman" w:hAnsi="Times New Roman" w:cs="Times New Roman"/>
                <w:sz w:val="23"/>
                <w:szCs w:val="23"/>
                <w:lang w:eastAsia="ru-RU"/>
              </w:rPr>
            </w:pPr>
            <w:r w:rsidRPr="00337225">
              <w:rPr>
                <w:rFonts w:ascii="Times New Roman" w:eastAsia="Times New Roman" w:hAnsi="Times New Roman" w:cs="Times New Roman"/>
                <w:sz w:val="23"/>
                <w:szCs w:val="23"/>
                <w:lang w:eastAsia="ru-RU"/>
              </w:rPr>
              <w:t>вносит изменения в случаи, при которых запрет закупок иностранных товаров может не применяться;</w:t>
            </w:r>
          </w:p>
          <w:p w:rsidR="00337225" w:rsidRPr="00337225" w:rsidRDefault="00337225" w:rsidP="000932AD">
            <w:pPr>
              <w:numPr>
                <w:ilvl w:val="0"/>
                <w:numId w:val="21"/>
              </w:numPr>
              <w:shd w:val="clear" w:color="auto" w:fill="FFFFFF"/>
              <w:tabs>
                <w:tab w:val="clear" w:pos="720"/>
                <w:tab w:val="num" w:pos="0"/>
              </w:tabs>
              <w:ind w:left="0" w:firstLine="0"/>
              <w:jc w:val="both"/>
              <w:textAlignment w:val="baseline"/>
              <w:rPr>
                <w:rFonts w:ascii="Times New Roman" w:eastAsia="Times New Roman" w:hAnsi="Times New Roman" w:cs="Times New Roman"/>
                <w:sz w:val="23"/>
                <w:szCs w:val="23"/>
                <w:lang w:eastAsia="ru-RU"/>
              </w:rPr>
            </w:pPr>
            <w:r w:rsidRPr="00337225">
              <w:rPr>
                <w:rFonts w:ascii="Times New Roman" w:eastAsia="Times New Roman" w:hAnsi="Times New Roman" w:cs="Times New Roman"/>
                <w:sz w:val="23"/>
                <w:szCs w:val="23"/>
                <w:lang w:eastAsia="ru-RU"/>
              </w:rPr>
              <w:t>корректирует перечни иностранных товаров, в отношении которых устанавливается запрет закупок, ограничение закупок;</w:t>
            </w:r>
          </w:p>
          <w:p w:rsidR="00337225" w:rsidRPr="00337225" w:rsidRDefault="00337225" w:rsidP="000932AD">
            <w:pPr>
              <w:numPr>
                <w:ilvl w:val="0"/>
                <w:numId w:val="21"/>
              </w:numPr>
              <w:shd w:val="clear" w:color="auto" w:fill="FFFFFF"/>
              <w:tabs>
                <w:tab w:val="clear" w:pos="720"/>
                <w:tab w:val="num" w:pos="0"/>
              </w:tabs>
              <w:ind w:left="0" w:firstLine="0"/>
              <w:jc w:val="both"/>
              <w:textAlignment w:val="baseline"/>
              <w:rPr>
                <w:rFonts w:ascii="Times New Roman" w:eastAsia="Times New Roman" w:hAnsi="Times New Roman" w:cs="Times New Roman"/>
                <w:sz w:val="23"/>
                <w:szCs w:val="23"/>
                <w:lang w:eastAsia="ru-RU"/>
              </w:rPr>
            </w:pPr>
            <w:r w:rsidRPr="00337225">
              <w:rPr>
                <w:rFonts w:ascii="Times New Roman" w:eastAsia="Times New Roman" w:hAnsi="Times New Roman" w:cs="Times New Roman"/>
                <w:sz w:val="23"/>
                <w:szCs w:val="23"/>
                <w:lang w:eastAsia="ru-RU"/>
              </w:rPr>
              <w:t>дополняет перечень товаров, для которых предусмотрена минимальная обязательная доля закупок товаров российского происхождения в соответствии с Законом № 223-ФЗ.</w:t>
            </w:r>
          </w:p>
        </w:tc>
        <w:tc>
          <w:tcPr>
            <w:tcW w:w="883" w:type="pct"/>
          </w:tcPr>
          <w:p w:rsidR="00337225" w:rsidRDefault="00337225" w:rsidP="00E35FDB">
            <w:pPr>
              <w:pStyle w:val="a5"/>
              <w:spacing w:before="0" w:beforeAutospacing="0" w:after="0" w:afterAutospacing="0"/>
              <w:jc w:val="center"/>
              <w:rPr>
                <w:sz w:val="23"/>
                <w:szCs w:val="23"/>
              </w:rPr>
            </w:pPr>
          </w:p>
          <w:p w:rsidR="00337225" w:rsidRPr="006A1503" w:rsidRDefault="00337225" w:rsidP="00337225">
            <w:pPr>
              <w:jc w:val="center"/>
              <w:rPr>
                <w:rFonts w:ascii="Times New Roman" w:hAnsi="Times New Roman" w:cs="Times New Roman"/>
                <w:sz w:val="23"/>
                <w:szCs w:val="23"/>
                <w:lang w:eastAsia="ru-RU"/>
              </w:rPr>
            </w:pPr>
            <w:r w:rsidRPr="006A1503">
              <w:rPr>
                <w:rFonts w:ascii="Times New Roman" w:hAnsi="Times New Roman" w:cs="Times New Roman"/>
                <w:sz w:val="23"/>
                <w:szCs w:val="23"/>
                <w:lang w:eastAsia="ru-RU"/>
              </w:rPr>
              <w:t>22.07.2026 г.</w:t>
            </w:r>
          </w:p>
        </w:tc>
      </w:tr>
      <w:tr w:rsidR="00337225" w:rsidRPr="00640514" w:rsidTr="00BE0549">
        <w:tc>
          <w:tcPr>
            <w:tcW w:w="149" w:type="pct"/>
          </w:tcPr>
          <w:p w:rsidR="00337225" w:rsidRDefault="00337225" w:rsidP="00903AF6">
            <w:pPr>
              <w:jc w:val="center"/>
              <w:rPr>
                <w:rFonts w:ascii="Times New Roman" w:hAnsi="Times New Roman" w:cs="Times New Roman"/>
                <w:sz w:val="23"/>
                <w:szCs w:val="23"/>
              </w:rPr>
            </w:pPr>
            <w:r>
              <w:rPr>
                <w:rFonts w:ascii="Times New Roman" w:hAnsi="Times New Roman" w:cs="Times New Roman"/>
                <w:sz w:val="23"/>
                <w:szCs w:val="23"/>
              </w:rPr>
              <w:t>42</w:t>
            </w:r>
          </w:p>
        </w:tc>
        <w:tc>
          <w:tcPr>
            <w:tcW w:w="699" w:type="pct"/>
          </w:tcPr>
          <w:p w:rsidR="00337225" w:rsidRPr="00B94637" w:rsidRDefault="00B94637" w:rsidP="00B94637">
            <w:pPr>
              <w:rPr>
                <w:rFonts w:ascii="Times New Roman" w:hAnsi="Times New Roman" w:cs="Times New Roman"/>
                <w:sz w:val="23"/>
                <w:szCs w:val="23"/>
                <w:shd w:val="clear" w:color="auto" w:fill="FFFFFF"/>
              </w:rPr>
            </w:pPr>
            <w:r w:rsidRPr="00B94637">
              <w:rPr>
                <w:rFonts w:ascii="Times New Roman" w:hAnsi="Times New Roman" w:cs="Times New Roman"/>
                <w:sz w:val="23"/>
                <w:szCs w:val="23"/>
                <w:shd w:val="clear" w:color="auto" w:fill="FFFFFF"/>
              </w:rPr>
              <w:t>Постановление Правительства Российской Федерации от 22.07.2026 № 923</w:t>
            </w:r>
          </w:p>
        </w:tc>
        <w:tc>
          <w:tcPr>
            <w:tcW w:w="3269" w:type="pct"/>
          </w:tcPr>
          <w:p w:rsidR="00B94637" w:rsidRPr="00B94637" w:rsidRDefault="00B94637" w:rsidP="000932AD">
            <w:pPr>
              <w:jc w:val="both"/>
              <w:rPr>
                <w:rFonts w:ascii="Times New Roman" w:hAnsi="Times New Roman" w:cs="Times New Roman"/>
                <w:sz w:val="23"/>
                <w:szCs w:val="23"/>
                <w:shd w:val="clear" w:color="auto" w:fill="FFFFFF"/>
              </w:rPr>
            </w:pPr>
            <w:r w:rsidRPr="00B94637">
              <w:rPr>
                <w:rFonts w:ascii="Times New Roman" w:hAnsi="Times New Roman" w:cs="Times New Roman"/>
                <w:sz w:val="23"/>
                <w:szCs w:val="23"/>
                <w:shd w:val="clear" w:color="auto" w:fill="FFFFFF"/>
              </w:rPr>
              <w:t>«О внесении изменения в постановление Правительства Российской Федерации от 17 июля 2015 № 719».</w:t>
            </w:r>
          </w:p>
          <w:p w:rsidR="00B94637" w:rsidRPr="00B94637" w:rsidRDefault="00B94637" w:rsidP="000932AD">
            <w:pPr>
              <w:jc w:val="both"/>
              <w:rPr>
                <w:rFonts w:ascii="Times New Roman" w:hAnsi="Times New Roman" w:cs="Times New Roman"/>
                <w:sz w:val="23"/>
                <w:szCs w:val="23"/>
                <w:shd w:val="clear" w:color="auto" w:fill="FFFFFF"/>
              </w:rPr>
            </w:pPr>
          </w:p>
          <w:p w:rsidR="00337225" w:rsidRPr="00B94637" w:rsidRDefault="00B94637" w:rsidP="000932AD">
            <w:pPr>
              <w:jc w:val="both"/>
              <w:rPr>
                <w:rFonts w:ascii="Times New Roman" w:hAnsi="Times New Roman" w:cs="Times New Roman"/>
                <w:i/>
                <w:sz w:val="23"/>
                <w:szCs w:val="23"/>
                <w:shd w:val="clear" w:color="auto" w:fill="FFFFFF"/>
              </w:rPr>
            </w:pPr>
            <w:r w:rsidRPr="00B94637">
              <w:rPr>
                <w:rFonts w:ascii="Times New Roman" w:hAnsi="Times New Roman" w:cs="Times New Roman"/>
                <w:i/>
                <w:sz w:val="23"/>
                <w:szCs w:val="23"/>
                <w:shd w:val="clear" w:color="auto" w:fill="FFFFFF"/>
              </w:rPr>
              <w:t>Постановление Правительства Российской Федерации от 17.07.2015 № 719 «О подтверждении производства российской промышленной продукции».</w:t>
            </w:r>
          </w:p>
          <w:p w:rsidR="00B94637" w:rsidRPr="00B94637" w:rsidRDefault="00B94637" w:rsidP="000932AD">
            <w:pPr>
              <w:jc w:val="both"/>
              <w:rPr>
                <w:rFonts w:ascii="Times New Roman" w:hAnsi="Times New Roman" w:cs="Times New Roman"/>
                <w:sz w:val="23"/>
                <w:szCs w:val="23"/>
                <w:shd w:val="clear" w:color="auto" w:fill="FFFFFF"/>
              </w:rPr>
            </w:pPr>
          </w:p>
          <w:p w:rsidR="00B94637" w:rsidRPr="00B94637" w:rsidRDefault="00B94637" w:rsidP="000932AD">
            <w:pPr>
              <w:jc w:val="both"/>
              <w:rPr>
                <w:rFonts w:ascii="Times New Roman" w:hAnsi="Times New Roman" w:cs="Times New Roman"/>
                <w:sz w:val="23"/>
                <w:szCs w:val="23"/>
              </w:rPr>
            </w:pPr>
            <w:r w:rsidRPr="00B94637">
              <w:rPr>
                <w:rFonts w:ascii="Times New Roman" w:hAnsi="Times New Roman" w:cs="Times New Roman"/>
                <w:sz w:val="23"/>
                <w:szCs w:val="23"/>
                <w:shd w:val="clear" w:color="auto" w:fill="FFFFFF"/>
              </w:rPr>
              <w:t>Постановление изменяет и дополняет перечень промышленной продукц</w:t>
            </w:r>
            <w:proofErr w:type="gramStart"/>
            <w:r w:rsidRPr="00B94637">
              <w:rPr>
                <w:rFonts w:ascii="Times New Roman" w:hAnsi="Times New Roman" w:cs="Times New Roman"/>
                <w:sz w:val="23"/>
                <w:szCs w:val="23"/>
                <w:shd w:val="clear" w:color="auto" w:fill="FFFFFF"/>
              </w:rPr>
              <w:t>ии и ее</w:t>
            </w:r>
            <w:proofErr w:type="gramEnd"/>
            <w:r w:rsidRPr="00B94637">
              <w:rPr>
                <w:rFonts w:ascii="Times New Roman" w:hAnsi="Times New Roman" w:cs="Times New Roman"/>
                <w:sz w:val="23"/>
                <w:szCs w:val="23"/>
                <w:shd w:val="clear" w:color="auto" w:fill="FFFFFF"/>
              </w:rPr>
              <w:t xml:space="preserve"> балльную систему оценки в разделе «IV. Продукция отрасли </w:t>
            </w:r>
            <w:proofErr w:type="spellStart"/>
            <w:r w:rsidRPr="00B94637">
              <w:rPr>
                <w:rFonts w:ascii="Times New Roman" w:hAnsi="Times New Roman" w:cs="Times New Roman"/>
                <w:sz w:val="23"/>
                <w:szCs w:val="23"/>
                <w:shd w:val="clear" w:color="auto" w:fill="FFFFFF"/>
              </w:rPr>
              <w:t>фотоники</w:t>
            </w:r>
            <w:proofErr w:type="spellEnd"/>
            <w:r w:rsidRPr="00B94637">
              <w:rPr>
                <w:rFonts w:ascii="Times New Roman" w:hAnsi="Times New Roman" w:cs="Times New Roman"/>
                <w:sz w:val="23"/>
                <w:szCs w:val="23"/>
                <w:shd w:val="clear" w:color="auto" w:fill="FFFFFF"/>
              </w:rPr>
              <w:t xml:space="preserve"> и светотехники».</w:t>
            </w:r>
          </w:p>
        </w:tc>
        <w:tc>
          <w:tcPr>
            <w:tcW w:w="883" w:type="pct"/>
          </w:tcPr>
          <w:p w:rsidR="00337225" w:rsidRPr="00FC57CD" w:rsidRDefault="006A1503" w:rsidP="006A1503">
            <w:pPr>
              <w:pStyle w:val="a5"/>
              <w:spacing w:before="0" w:beforeAutospacing="0" w:after="0" w:afterAutospacing="0"/>
              <w:jc w:val="center"/>
              <w:rPr>
                <w:sz w:val="23"/>
                <w:szCs w:val="23"/>
              </w:rPr>
            </w:pPr>
            <w:r w:rsidRPr="006A1503">
              <w:rPr>
                <w:sz w:val="23"/>
                <w:szCs w:val="23"/>
              </w:rPr>
              <w:t>24</w:t>
            </w:r>
            <w:r>
              <w:rPr>
                <w:sz w:val="23"/>
                <w:szCs w:val="23"/>
              </w:rPr>
              <w:t>.07.</w:t>
            </w:r>
            <w:r w:rsidRPr="006A1503">
              <w:rPr>
                <w:sz w:val="23"/>
                <w:szCs w:val="23"/>
              </w:rPr>
              <w:t>2026 г.</w:t>
            </w:r>
          </w:p>
        </w:tc>
      </w:tr>
      <w:tr w:rsidR="00CC59D9" w:rsidRPr="00640514" w:rsidTr="00BE0549">
        <w:tc>
          <w:tcPr>
            <w:tcW w:w="149" w:type="pct"/>
          </w:tcPr>
          <w:p w:rsidR="00CC59D9" w:rsidRDefault="00CC59D9" w:rsidP="00903AF6">
            <w:pPr>
              <w:jc w:val="center"/>
              <w:rPr>
                <w:rFonts w:ascii="Times New Roman" w:hAnsi="Times New Roman" w:cs="Times New Roman"/>
                <w:sz w:val="23"/>
                <w:szCs w:val="23"/>
              </w:rPr>
            </w:pPr>
            <w:r>
              <w:rPr>
                <w:rFonts w:ascii="Times New Roman" w:hAnsi="Times New Roman" w:cs="Times New Roman"/>
                <w:sz w:val="23"/>
                <w:szCs w:val="23"/>
              </w:rPr>
              <w:t>43</w:t>
            </w:r>
          </w:p>
        </w:tc>
        <w:tc>
          <w:tcPr>
            <w:tcW w:w="699" w:type="pct"/>
          </w:tcPr>
          <w:p w:rsidR="00CC59D9" w:rsidRPr="00B94637" w:rsidRDefault="00CC59D9" w:rsidP="00CC59D9">
            <w:pPr>
              <w:rPr>
                <w:rFonts w:ascii="Times New Roman" w:hAnsi="Times New Roman" w:cs="Times New Roman"/>
                <w:sz w:val="23"/>
                <w:szCs w:val="23"/>
                <w:shd w:val="clear" w:color="auto" w:fill="FFFFFF"/>
              </w:rPr>
            </w:pPr>
            <w:r w:rsidRPr="00B94637">
              <w:rPr>
                <w:rFonts w:ascii="Times New Roman" w:hAnsi="Times New Roman" w:cs="Times New Roman"/>
                <w:sz w:val="23"/>
                <w:szCs w:val="23"/>
                <w:shd w:val="clear" w:color="auto" w:fill="FFFFFF"/>
              </w:rPr>
              <w:t>Постановление Правител</w:t>
            </w:r>
            <w:r>
              <w:rPr>
                <w:rFonts w:ascii="Times New Roman" w:hAnsi="Times New Roman" w:cs="Times New Roman"/>
                <w:sz w:val="23"/>
                <w:szCs w:val="23"/>
                <w:shd w:val="clear" w:color="auto" w:fill="FFFFFF"/>
              </w:rPr>
              <w:t>ьства Российской Федерации от 30.07.2026 № 952</w:t>
            </w:r>
          </w:p>
        </w:tc>
        <w:tc>
          <w:tcPr>
            <w:tcW w:w="3269" w:type="pct"/>
          </w:tcPr>
          <w:p w:rsidR="00CC59D9" w:rsidRPr="00CC59D9" w:rsidRDefault="00CC59D9" w:rsidP="000932AD">
            <w:pPr>
              <w:jc w:val="both"/>
              <w:rPr>
                <w:rFonts w:ascii="Times New Roman" w:hAnsi="Times New Roman" w:cs="Times New Roman"/>
                <w:color w:val="000000"/>
                <w:sz w:val="23"/>
                <w:szCs w:val="23"/>
                <w:shd w:val="clear" w:color="auto" w:fill="FFFFFF"/>
              </w:rPr>
            </w:pPr>
            <w:r w:rsidRPr="00CC59D9">
              <w:rPr>
                <w:rFonts w:ascii="Times New Roman" w:hAnsi="Times New Roman" w:cs="Times New Roman"/>
                <w:color w:val="000000"/>
                <w:sz w:val="23"/>
                <w:szCs w:val="23"/>
                <w:shd w:val="clear" w:color="auto" w:fill="FFFFFF"/>
              </w:rPr>
              <w:t>«О приостановлении действия постановления Правительства Российской Федерации от 8 сентября 2018 г. № 1074»</w:t>
            </w:r>
          </w:p>
          <w:p w:rsidR="00CC59D9" w:rsidRPr="00CC59D9" w:rsidRDefault="00CC59D9" w:rsidP="000932AD">
            <w:pPr>
              <w:jc w:val="both"/>
              <w:rPr>
                <w:rFonts w:ascii="Times New Roman" w:hAnsi="Times New Roman" w:cs="Times New Roman"/>
                <w:color w:val="000000"/>
                <w:sz w:val="23"/>
                <w:szCs w:val="23"/>
                <w:shd w:val="clear" w:color="auto" w:fill="FFFFFF"/>
              </w:rPr>
            </w:pPr>
          </w:p>
          <w:p w:rsidR="00CC59D9" w:rsidRDefault="00CC59D9" w:rsidP="000932AD">
            <w:pPr>
              <w:jc w:val="both"/>
              <w:rPr>
                <w:rFonts w:ascii="Times New Roman" w:hAnsi="Times New Roman" w:cs="Times New Roman"/>
                <w:i/>
                <w:color w:val="000000"/>
                <w:sz w:val="23"/>
                <w:szCs w:val="23"/>
                <w:shd w:val="clear" w:color="auto" w:fill="FFFFFF"/>
              </w:rPr>
            </w:pPr>
            <w:r w:rsidRPr="00CC59D9">
              <w:rPr>
                <w:rFonts w:ascii="Times New Roman" w:hAnsi="Times New Roman" w:cs="Times New Roman"/>
                <w:i/>
                <w:color w:val="000000"/>
                <w:sz w:val="23"/>
                <w:szCs w:val="23"/>
                <w:shd w:val="clear" w:color="auto" w:fill="FFFFFF"/>
              </w:rPr>
              <w:t>Постановлени</w:t>
            </w:r>
            <w:r w:rsidR="003608B3">
              <w:rPr>
                <w:rFonts w:ascii="Times New Roman" w:hAnsi="Times New Roman" w:cs="Times New Roman"/>
                <w:i/>
                <w:color w:val="000000"/>
                <w:sz w:val="23"/>
                <w:szCs w:val="23"/>
                <w:shd w:val="clear" w:color="auto" w:fill="FFFFFF"/>
              </w:rPr>
              <w:t>е</w:t>
            </w:r>
            <w:r w:rsidRPr="00CC59D9">
              <w:rPr>
                <w:rFonts w:ascii="Times New Roman" w:hAnsi="Times New Roman" w:cs="Times New Roman"/>
                <w:i/>
                <w:color w:val="000000"/>
                <w:sz w:val="23"/>
                <w:szCs w:val="23"/>
                <w:shd w:val="clear" w:color="auto" w:fill="FFFFFF"/>
              </w:rPr>
              <w:t xml:space="preserve"> Правительства Российской Федерации от 8 сентября 2018 г. № 1074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w:t>
            </w:r>
            <w:r w:rsidRPr="00CC59D9">
              <w:rPr>
                <w:rFonts w:ascii="Times New Roman" w:hAnsi="Times New Roman" w:cs="Times New Roman"/>
                <w:i/>
                <w:color w:val="000000"/>
                <w:sz w:val="23"/>
                <w:szCs w:val="23"/>
                <w:shd w:val="clear" w:color="auto" w:fill="FFFFFF"/>
              </w:rPr>
              <w:lastRenderedPageBreak/>
              <w:t>единственным поставщиком (подрядчиком, исполнителем), начальной цены единицы товара, работы, услуги при осуществлении закупок топлива моторного, включая автомобильный и авиационный бензин»</w:t>
            </w:r>
            <w:r>
              <w:rPr>
                <w:rFonts w:ascii="Times New Roman" w:hAnsi="Times New Roman" w:cs="Times New Roman"/>
                <w:i/>
                <w:color w:val="000000"/>
                <w:sz w:val="23"/>
                <w:szCs w:val="23"/>
                <w:shd w:val="clear" w:color="auto" w:fill="FFFFFF"/>
              </w:rPr>
              <w:t>.</w:t>
            </w:r>
          </w:p>
          <w:p w:rsidR="00CC59D9" w:rsidRDefault="00CC59D9" w:rsidP="000932AD">
            <w:pPr>
              <w:jc w:val="both"/>
              <w:rPr>
                <w:rFonts w:ascii="Times New Roman" w:hAnsi="Times New Roman" w:cs="Times New Roman"/>
                <w:i/>
                <w:color w:val="000000"/>
                <w:sz w:val="23"/>
                <w:szCs w:val="23"/>
                <w:shd w:val="clear" w:color="auto" w:fill="FFFFFF"/>
              </w:rPr>
            </w:pPr>
          </w:p>
          <w:p w:rsidR="00CC59D9" w:rsidRPr="00CC59D9" w:rsidRDefault="00CC59D9" w:rsidP="000932AD">
            <w:pPr>
              <w:jc w:val="both"/>
              <w:rPr>
                <w:rFonts w:ascii="Times New Roman" w:hAnsi="Times New Roman" w:cs="Times New Roman"/>
                <w:i/>
                <w:sz w:val="23"/>
                <w:szCs w:val="23"/>
                <w:shd w:val="clear" w:color="auto" w:fill="FFFFFF"/>
              </w:rPr>
            </w:pPr>
            <w:r w:rsidRPr="00CC59D9">
              <w:rPr>
                <w:rFonts w:ascii="Times New Roman" w:hAnsi="Times New Roman" w:cs="Times New Roman"/>
                <w:sz w:val="23"/>
                <w:szCs w:val="23"/>
                <w:shd w:val="clear" w:color="auto" w:fill="FFFFFF"/>
              </w:rPr>
              <w:t>Постановление до 31.12.2026 приостанавливает действие постановления Правительства Российской Федерации от 08.09.2018 № 1074, которое наделяет ФАС России полномочием по установлению порядка определения цен в отношении закупок моторного топлива, включая автомобильный и авиационный бензин.</w:t>
            </w:r>
          </w:p>
        </w:tc>
        <w:tc>
          <w:tcPr>
            <w:tcW w:w="883" w:type="pct"/>
          </w:tcPr>
          <w:p w:rsidR="00CC59D9" w:rsidRPr="00FC57CD" w:rsidRDefault="00CC59D9" w:rsidP="00E35FDB">
            <w:pPr>
              <w:pStyle w:val="a5"/>
              <w:spacing w:before="0" w:beforeAutospacing="0" w:after="0" w:afterAutospacing="0"/>
              <w:jc w:val="center"/>
              <w:rPr>
                <w:sz w:val="23"/>
                <w:szCs w:val="23"/>
              </w:rPr>
            </w:pPr>
            <w:r>
              <w:rPr>
                <w:sz w:val="23"/>
                <w:szCs w:val="23"/>
              </w:rPr>
              <w:lastRenderedPageBreak/>
              <w:t>07.08.2026</w:t>
            </w:r>
          </w:p>
        </w:tc>
      </w:tr>
      <w:tr w:rsidR="004817A4" w:rsidRPr="00640514" w:rsidTr="00BE0549">
        <w:tc>
          <w:tcPr>
            <w:tcW w:w="149" w:type="pct"/>
          </w:tcPr>
          <w:p w:rsidR="004817A4" w:rsidRDefault="004817A4" w:rsidP="004817A4">
            <w:pPr>
              <w:jc w:val="center"/>
              <w:rPr>
                <w:rFonts w:ascii="Times New Roman" w:hAnsi="Times New Roman" w:cs="Times New Roman"/>
                <w:sz w:val="23"/>
                <w:szCs w:val="23"/>
              </w:rPr>
            </w:pPr>
            <w:r>
              <w:rPr>
                <w:rFonts w:ascii="Times New Roman" w:hAnsi="Times New Roman" w:cs="Times New Roman"/>
                <w:sz w:val="23"/>
                <w:szCs w:val="23"/>
              </w:rPr>
              <w:lastRenderedPageBreak/>
              <w:t>44</w:t>
            </w:r>
          </w:p>
        </w:tc>
        <w:tc>
          <w:tcPr>
            <w:tcW w:w="699" w:type="pct"/>
          </w:tcPr>
          <w:p w:rsidR="004817A4" w:rsidRPr="0090695F" w:rsidRDefault="004817A4" w:rsidP="004817A4">
            <w:pPr>
              <w:rPr>
                <w:rFonts w:ascii="Times New Roman" w:hAnsi="Times New Roman" w:cs="Times New Roman"/>
                <w:sz w:val="23"/>
                <w:szCs w:val="23"/>
                <w:shd w:val="clear" w:color="auto" w:fill="FFFFFF"/>
              </w:rPr>
            </w:pPr>
            <w:r w:rsidRPr="0090695F">
              <w:rPr>
                <w:rFonts w:ascii="Times New Roman" w:hAnsi="Times New Roman" w:cs="Times New Roman"/>
                <w:sz w:val="23"/>
                <w:szCs w:val="23"/>
                <w:shd w:val="clear" w:color="auto" w:fill="FFFFFF"/>
              </w:rPr>
              <w:t>Федер</w:t>
            </w:r>
            <w:r>
              <w:rPr>
                <w:rFonts w:ascii="Times New Roman" w:hAnsi="Times New Roman" w:cs="Times New Roman"/>
                <w:sz w:val="23"/>
                <w:szCs w:val="23"/>
                <w:shd w:val="clear" w:color="auto" w:fill="FFFFFF"/>
              </w:rPr>
              <w:t>альный закон от 04.08.2026             № 278</w:t>
            </w:r>
            <w:r w:rsidRPr="0090695F">
              <w:rPr>
                <w:rFonts w:ascii="Times New Roman" w:hAnsi="Times New Roman" w:cs="Times New Roman"/>
                <w:sz w:val="23"/>
                <w:szCs w:val="23"/>
                <w:shd w:val="clear" w:color="auto" w:fill="FFFFFF"/>
              </w:rPr>
              <w:t>-ФЗ</w:t>
            </w:r>
          </w:p>
        </w:tc>
        <w:tc>
          <w:tcPr>
            <w:tcW w:w="3269" w:type="pct"/>
          </w:tcPr>
          <w:p w:rsidR="004817A4" w:rsidRPr="00153A4A" w:rsidRDefault="003608B3" w:rsidP="000932AD">
            <w:pPr>
              <w:jc w:val="both"/>
              <w:rPr>
                <w:rFonts w:ascii="Times New Roman" w:hAnsi="Times New Roman" w:cs="Times New Roman"/>
                <w:sz w:val="23"/>
                <w:szCs w:val="23"/>
                <w:shd w:val="clear" w:color="auto" w:fill="FFFFFF"/>
              </w:rPr>
            </w:pPr>
            <w:r w:rsidRPr="00153A4A">
              <w:rPr>
                <w:rFonts w:ascii="Times New Roman" w:hAnsi="Times New Roman" w:cs="Times New Roman"/>
                <w:sz w:val="23"/>
                <w:szCs w:val="23"/>
                <w:shd w:val="clear" w:color="auto" w:fill="FFFFFF"/>
              </w:rPr>
              <w:t>«</w:t>
            </w:r>
            <w:r w:rsidR="004817A4" w:rsidRPr="00153A4A">
              <w:rPr>
                <w:rFonts w:ascii="Times New Roman" w:hAnsi="Times New Roman" w:cs="Times New Roman"/>
                <w:sz w:val="23"/>
                <w:szCs w:val="23"/>
                <w:shd w:val="clear" w:color="auto" w:fill="FFFFFF"/>
              </w:rPr>
              <w:t>О внесении изменений в статью 84.2 Федерального закона "Об акционерных обществах" и отдельные законодательные акты Российской Федерации</w:t>
            </w:r>
            <w:r w:rsidRPr="00153A4A">
              <w:rPr>
                <w:rFonts w:ascii="Times New Roman" w:hAnsi="Times New Roman" w:cs="Times New Roman"/>
                <w:sz w:val="23"/>
                <w:szCs w:val="23"/>
                <w:shd w:val="clear" w:color="auto" w:fill="FFFFFF"/>
              </w:rPr>
              <w:t>»</w:t>
            </w:r>
          </w:p>
          <w:p w:rsidR="003608B3" w:rsidRPr="00153A4A" w:rsidRDefault="003608B3" w:rsidP="000932AD">
            <w:pPr>
              <w:jc w:val="both"/>
              <w:rPr>
                <w:rFonts w:ascii="Times New Roman" w:hAnsi="Times New Roman" w:cs="Times New Roman"/>
                <w:sz w:val="23"/>
                <w:szCs w:val="23"/>
                <w:shd w:val="clear" w:color="auto" w:fill="FFFFFF"/>
              </w:rPr>
            </w:pPr>
          </w:p>
          <w:p w:rsidR="003608B3" w:rsidRPr="00153A4A" w:rsidRDefault="003608B3" w:rsidP="000932AD">
            <w:pPr>
              <w:jc w:val="both"/>
              <w:rPr>
                <w:rFonts w:ascii="Times New Roman" w:hAnsi="Times New Roman" w:cs="Times New Roman"/>
                <w:sz w:val="23"/>
                <w:szCs w:val="23"/>
                <w:shd w:val="clear" w:color="auto" w:fill="FFFFFF"/>
              </w:rPr>
            </w:pPr>
            <w:r w:rsidRPr="00153A4A">
              <w:rPr>
                <w:rFonts w:ascii="Times New Roman" w:hAnsi="Times New Roman" w:cs="Times New Roman"/>
                <w:sz w:val="23"/>
                <w:szCs w:val="23"/>
                <w:shd w:val="clear" w:color="auto" w:fill="FFFFFF"/>
              </w:rPr>
              <w:t>Федеральный закон от 04.08.2026 № 278-ФЗ вносит изменения в Закон № 44-ФЗ в части осуществления закупок товаров в соответствии с частью 12 статьи 93 Закона № 44-ФЗ.</w:t>
            </w:r>
          </w:p>
          <w:p w:rsidR="00153A4A" w:rsidRPr="00153A4A" w:rsidRDefault="00153A4A" w:rsidP="000932AD">
            <w:pPr>
              <w:jc w:val="both"/>
              <w:rPr>
                <w:rFonts w:ascii="Times New Roman" w:hAnsi="Times New Roman" w:cs="Times New Roman"/>
                <w:sz w:val="23"/>
                <w:szCs w:val="23"/>
                <w:shd w:val="clear" w:color="auto" w:fill="FFFFFF"/>
              </w:rPr>
            </w:pPr>
          </w:p>
          <w:p w:rsidR="00153A4A" w:rsidRDefault="00153A4A" w:rsidP="000932AD">
            <w:pPr>
              <w:shd w:val="clear" w:color="auto" w:fill="FFFFFF"/>
              <w:jc w:val="both"/>
              <w:textAlignment w:val="baseline"/>
              <w:rPr>
                <w:rFonts w:ascii="Times New Roman" w:eastAsia="Times New Roman" w:hAnsi="Times New Roman" w:cs="Times New Roman"/>
                <w:sz w:val="23"/>
                <w:szCs w:val="23"/>
                <w:lang w:eastAsia="ru-RU"/>
              </w:rPr>
            </w:pPr>
            <w:r w:rsidRPr="00153A4A">
              <w:rPr>
                <w:rFonts w:ascii="Times New Roman" w:eastAsia="Times New Roman" w:hAnsi="Times New Roman" w:cs="Times New Roman"/>
                <w:sz w:val="23"/>
                <w:szCs w:val="23"/>
                <w:lang w:eastAsia="ru-RU"/>
              </w:rPr>
              <w:t xml:space="preserve">Законом предусмотрена возможность осуществления с 01.10.2026 по 30.09.2028 закупок «с полки» с использованием </w:t>
            </w:r>
            <w:proofErr w:type="spellStart"/>
            <w:r w:rsidRPr="00153A4A">
              <w:rPr>
                <w:rFonts w:ascii="Times New Roman" w:eastAsia="Times New Roman" w:hAnsi="Times New Roman" w:cs="Times New Roman"/>
                <w:sz w:val="23"/>
                <w:szCs w:val="23"/>
                <w:lang w:eastAsia="ru-RU"/>
              </w:rPr>
              <w:t>маркетплейсов</w:t>
            </w:r>
            <w:proofErr w:type="spellEnd"/>
            <w:r w:rsidRPr="00153A4A">
              <w:rPr>
                <w:rFonts w:ascii="Times New Roman" w:eastAsia="Times New Roman" w:hAnsi="Times New Roman" w:cs="Times New Roman"/>
                <w:sz w:val="23"/>
                <w:szCs w:val="23"/>
                <w:lang w:eastAsia="ru-RU"/>
              </w:rPr>
              <w:t xml:space="preserve"> наряду с действующими электронными площадками.</w:t>
            </w:r>
          </w:p>
          <w:p w:rsidR="00EE0BF6" w:rsidRPr="00153A4A" w:rsidRDefault="00EE0BF6" w:rsidP="000932AD">
            <w:pPr>
              <w:shd w:val="clear" w:color="auto" w:fill="FFFFFF"/>
              <w:jc w:val="both"/>
              <w:textAlignment w:val="baseline"/>
              <w:rPr>
                <w:rFonts w:ascii="Times New Roman" w:eastAsia="Times New Roman" w:hAnsi="Times New Roman" w:cs="Times New Roman"/>
                <w:sz w:val="23"/>
                <w:szCs w:val="23"/>
                <w:lang w:eastAsia="ru-RU"/>
              </w:rPr>
            </w:pPr>
          </w:p>
          <w:p w:rsidR="00153A4A" w:rsidRDefault="00153A4A" w:rsidP="000932AD">
            <w:pPr>
              <w:shd w:val="clear" w:color="auto" w:fill="FFFFFF"/>
              <w:jc w:val="both"/>
              <w:textAlignment w:val="baseline"/>
              <w:rPr>
                <w:rFonts w:ascii="Times New Roman" w:eastAsia="Times New Roman" w:hAnsi="Times New Roman" w:cs="Times New Roman"/>
                <w:sz w:val="23"/>
                <w:szCs w:val="23"/>
                <w:lang w:eastAsia="ru-RU"/>
              </w:rPr>
            </w:pPr>
            <w:r w:rsidRPr="00153A4A">
              <w:rPr>
                <w:rFonts w:ascii="Times New Roman" w:eastAsia="Times New Roman" w:hAnsi="Times New Roman" w:cs="Times New Roman"/>
                <w:sz w:val="23"/>
                <w:szCs w:val="23"/>
                <w:lang w:eastAsia="ru-RU"/>
              </w:rPr>
              <w:t xml:space="preserve">Порядок осуществления закупок с использованием </w:t>
            </w:r>
            <w:proofErr w:type="spellStart"/>
            <w:r w:rsidRPr="00153A4A">
              <w:rPr>
                <w:rFonts w:ascii="Times New Roman" w:eastAsia="Times New Roman" w:hAnsi="Times New Roman" w:cs="Times New Roman"/>
                <w:sz w:val="23"/>
                <w:szCs w:val="23"/>
                <w:lang w:eastAsia="ru-RU"/>
              </w:rPr>
              <w:t>маркетплейса</w:t>
            </w:r>
            <w:proofErr w:type="spellEnd"/>
            <w:r w:rsidRPr="00153A4A">
              <w:rPr>
                <w:rFonts w:ascii="Times New Roman" w:eastAsia="Times New Roman" w:hAnsi="Times New Roman" w:cs="Times New Roman"/>
                <w:sz w:val="23"/>
                <w:szCs w:val="23"/>
                <w:lang w:eastAsia="ru-RU"/>
              </w:rPr>
              <w:t xml:space="preserve"> аналогичен стандартной закупке «с полки» на электронной площадке, при этом предусматриваются отдельные особенности:</w:t>
            </w:r>
          </w:p>
          <w:p w:rsidR="00EE0BF6" w:rsidRPr="00153A4A" w:rsidRDefault="00EE0BF6" w:rsidP="000932AD">
            <w:pPr>
              <w:shd w:val="clear" w:color="auto" w:fill="FFFFFF"/>
              <w:jc w:val="both"/>
              <w:textAlignment w:val="baseline"/>
              <w:rPr>
                <w:rFonts w:ascii="Times New Roman" w:eastAsia="Times New Roman" w:hAnsi="Times New Roman" w:cs="Times New Roman"/>
                <w:sz w:val="23"/>
                <w:szCs w:val="23"/>
                <w:lang w:eastAsia="ru-RU"/>
              </w:rPr>
            </w:pPr>
          </w:p>
          <w:p w:rsidR="00153A4A" w:rsidRPr="00153A4A" w:rsidRDefault="00153A4A" w:rsidP="000932AD">
            <w:pPr>
              <w:numPr>
                <w:ilvl w:val="0"/>
                <w:numId w:val="25"/>
              </w:numPr>
              <w:shd w:val="clear" w:color="auto" w:fill="FFFFFF"/>
              <w:ind w:left="0"/>
              <w:jc w:val="both"/>
              <w:textAlignment w:val="baseline"/>
              <w:rPr>
                <w:rFonts w:ascii="Times New Roman" w:eastAsia="Times New Roman" w:hAnsi="Times New Roman" w:cs="Times New Roman"/>
                <w:sz w:val="23"/>
                <w:szCs w:val="23"/>
                <w:lang w:eastAsia="ru-RU"/>
              </w:rPr>
            </w:pPr>
            <w:r w:rsidRPr="00153A4A">
              <w:rPr>
                <w:rFonts w:ascii="Times New Roman" w:eastAsia="Times New Roman" w:hAnsi="Times New Roman" w:cs="Times New Roman"/>
                <w:sz w:val="23"/>
                <w:szCs w:val="23"/>
                <w:lang w:eastAsia="ru-RU"/>
              </w:rPr>
              <w:t>на </w:t>
            </w:r>
            <w:proofErr w:type="spellStart"/>
            <w:r w:rsidRPr="00153A4A">
              <w:rPr>
                <w:rFonts w:ascii="Times New Roman" w:eastAsia="Times New Roman" w:hAnsi="Times New Roman" w:cs="Times New Roman"/>
                <w:sz w:val="23"/>
                <w:szCs w:val="23"/>
                <w:lang w:eastAsia="ru-RU"/>
              </w:rPr>
              <w:t>маркетплейсах</w:t>
            </w:r>
            <w:proofErr w:type="spellEnd"/>
            <w:r w:rsidRPr="00153A4A">
              <w:rPr>
                <w:rFonts w:ascii="Times New Roman" w:eastAsia="Times New Roman" w:hAnsi="Times New Roman" w:cs="Times New Roman"/>
                <w:sz w:val="23"/>
                <w:szCs w:val="23"/>
                <w:lang w:eastAsia="ru-RU"/>
              </w:rPr>
              <w:t xml:space="preserve"> могут осуществляться закупки «с полки» для нужд образовательных организаций;</w:t>
            </w:r>
          </w:p>
          <w:p w:rsidR="00153A4A" w:rsidRPr="00153A4A" w:rsidRDefault="00153A4A" w:rsidP="000932AD">
            <w:pPr>
              <w:numPr>
                <w:ilvl w:val="0"/>
                <w:numId w:val="25"/>
              </w:numPr>
              <w:shd w:val="clear" w:color="auto" w:fill="FFFFFF"/>
              <w:ind w:left="0"/>
              <w:jc w:val="both"/>
              <w:textAlignment w:val="baseline"/>
              <w:rPr>
                <w:rFonts w:ascii="Times New Roman" w:eastAsia="Times New Roman" w:hAnsi="Times New Roman" w:cs="Times New Roman"/>
                <w:sz w:val="23"/>
                <w:szCs w:val="23"/>
                <w:lang w:eastAsia="ru-RU"/>
              </w:rPr>
            </w:pPr>
            <w:proofErr w:type="spellStart"/>
            <w:r w:rsidRPr="00153A4A">
              <w:rPr>
                <w:rFonts w:ascii="Times New Roman" w:eastAsia="Times New Roman" w:hAnsi="Times New Roman" w:cs="Times New Roman"/>
                <w:sz w:val="23"/>
                <w:szCs w:val="23"/>
                <w:lang w:eastAsia="ru-RU"/>
              </w:rPr>
              <w:t>маркетплейсы</w:t>
            </w:r>
            <w:proofErr w:type="spellEnd"/>
            <w:r w:rsidRPr="00153A4A">
              <w:rPr>
                <w:rFonts w:ascii="Times New Roman" w:eastAsia="Times New Roman" w:hAnsi="Times New Roman" w:cs="Times New Roman"/>
                <w:sz w:val="23"/>
                <w:szCs w:val="23"/>
                <w:lang w:eastAsia="ru-RU"/>
              </w:rPr>
              <w:t xml:space="preserve"> должны быть включены в реестр, предусмотренный Федеральным законом от 31.07.2025 № 289-ФЗ «Об отдельных вопросах регулирования платформенной экономики в Российской Федерации»;</w:t>
            </w:r>
          </w:p>
          <w:p w:rsidR="00153A4A" w:rsidRPr="00153A4A" w:rsidRDefault="00153A4A" w:rsidP="000932AD">
            <w:pPr>
              <w:numPr>
                <w:ilvl w:val="0"/>
                <w:numId w:val="25"/>
              </w:numPr>
              <w:shd w:val="clear" w:color="auto" w:fill="FFFFFF"/>
              <w:ind w:left="0"/>
              <w:jc w:val="both"/>
              <w:textAlignment w:val="baseline"/>
              <w:rPr>
                <w:rFonts w:ascii="Times New Roman" w:eastAsia="Times New Roman" w:hAnsi="Times New Roman" w:cs="Times New Roman"/>
                <w:sz w:val="23"/>
                <w:szCs w:val="23"/>
                <w:lang w:eastAsia="ru-RU"/>
              </w:rPr>
            </w:pPr>
            <w:r w:rsidRPr="00153A4A">
              <w:rPr>
                <w:rFonts w:ascii="Times New Roman" w:eastAsia="Times New Roman" w:hAnsi="Times New Roman" w:cs="Times New Roman"/>
                <w:sz w:val="23"/>
                <w:szCs w:val="23"/>
                <w:lang w:eastAsia="ru-RU"/>
              </w:rPr>
              <w:t xml:space="preserve">перечень операторов </w:t>
            </w:r>
            <w:proofErr w:type="spellStart"/>
            <w:r w:rsidRPr="00153A4A">
              <w:rPr>
                <w:rFonts w:ascii="Times New Roman" w:eastAsia="Times New Roman" w:hAnsi="Times New Roman" w:cs="Times New Roman"/>
                <w:sz w:val="23"/>
                <w:szCs w:val="23"/>
                <w:lang w:eastAsia="ru-RU"/>
              </w:rPr>
              <w:t>маркетплейсов</w:t>
            </w:r>
            <w:proofErr w:type="spellEnd"/>
            <w:r w:rsidRPr="00153A4A">
              <w:rPr>
                <w:rFonts w:ascii="Times New Roman" w:eastAsia="Times New Roman" w:hAnsi="Times New Roman" w:cs="Times New Roman"/>
                <w:sz w:val="23"/>
                <w:szCs w:val="23"/>
                <w:lang w:eastAsia="ru-RU"/>
              </w:rPr>
              <w:t xml:space="preserve"> и требования к ним устанавливаются Правительством Российской Федерации;</w:t>
            </w:r>
          </w:p>
          <w:p w:rsidR="003608B3" w:rsidRPr="00EE0BF6" w:rsidRDefault="00153A4A" w:rsidP="000932AD">
            <w:pPr>
              <w:numPr>
                <w:ilvl w:val="0"/>
                <w:numId w:val="25"/>
              </w:numPr>
              <w:shd w:val="clear" w:color="auto" w:fill="FFFFFF"/>
              <w:ind w:left="0"/>
              <w:jc w:val="both"/>
              <w:textAlignment w:val="baseline"/>
              <w:rPr>
                <w:rFonts w:ascii="Times New Roman" w:eastAsia="Times New Roman" w:hAnsi="Times New Roman" w:cs="Times New Roman"/>
                <w:sz w:val="23"/>
                <w:szCs w:val="23"/>
                <w:lang w:eastAsia="ru-RU"/>
              </w:rPr>
            </w:pPr>
            <w:r w:rsidRPr="00153A4A">
              <w:rPr>
                <w:rFonts w:ascii="Times New Roman" w:eastAsia="Times New Roman" w:hAnsi="Times New Roman" w:cs="Times New Roman"/>
                <w:sz w:val="23"/>
                <w:szCs w:val="23"/>
                <w:lang w:eastAsia="ru-RU"/>
              </w:rPr>
              <w:t xml:space="preserve">поставка товара будет осуществляться с использованием </w:t>
            </w:r>
            <w:proofErr w:type="spellStart"/>
            <w:r w:rsidRPr="00153A4A">
              <w:rPr>
                <w:rFonts w:ascii="Times New Roman" w:eastAsia="Times New Roman" w:hAnsi="Times New Roman" w:cs="Times New Roman"/>
                <w:sz w:val="23"/>
                <w:szCs w:val="23"/>
                <w:lang w:eastAsia="ru-RU"/>
              </w:rPr>
              <w:t>логистической</w:t>
            </w:r>
            <w:proofErr w:type="spellEnd"/>
            <w:r w:rsidRPr="00153A4A">
              <w:rPr>
                <w:rFonts w:ascii="Times New Roman" w:eastAsia="Times New Roman" w:hAnsi="Times New Roman" w:cs="Times New Roman"/>
                <w:sz w:val="23"/>
                <w:szCs w:val="23"/>
                <w:lang w:eastAsia="ru-RU"/>
              </w:rPr>
              <w:t xml:space="preserve"> инфраструктуры оператора </w:t>
            </w:r>
            <w:proofErr w:type="spellStart"/>
            <w:r w:rsidRPr="00153A4A">
              <w:rPr>
                <w:rFonts w:ascii="Times New Roman" w:eastAsia="Times New Roman" w:hAnsi="Times New Roman" w:cs="Times New Roman"/>
                <w:sz w:val="23"/>
                <w:szCs w:val="23"/>
                <w:lang w:eastAsia="ru-RU"/>
              </w:rPr>
              <w:t>маркетплейса</w:t>
            </w:r>
            <w:proofErr w:type="spellEnd"/>
            <w:r w:rsidRPr="00153A4A">
              <w:rPr>
                <w:rFonts w:ascii="Times New Roman" w:eastAsia="Times New Roman" w:hAnsi="Times New Roman" w:cs="Times New Roman"/>
                <w:sz w:val="23"/>
                <w:szCs w:val="23"/>
                <w:lang w:eastAsia="ru-RU"/>
              </w:rPr>
              <w:t xml:space="preserve"> (пункты выдачи заказов).</w:t>
            </w:r>
          </w:p>
        </w:tc>
        <w:tc>
          <w:tcPr>
            <w:tcW w:w="883" w:type="pct"/>
          </w:tcPr>
          <w:p w:rsidR="004817A4" w:rsidRPr="0090695F" w:rsidRDefault="00EE0BF6" w:rsidP="00E35FDB">
            <w:pPr>
              <w:pStyle w:val="a5"/>
              <w:spacing w:before="0" w:beforeAutospacing="0" w:after="0" w:afterAutospacing="0"/>
              <w:jc w:val="center"/>
              <w:rPr>
                <w:sz w:val="23"/>
                <w:szCs w:val="23"/>
                <w:shd w:val="clear" w:color="auto" w:fill="FFFFFF"/>
              </w:rPr>
            </w:pPr>
            <w:r w:rsidRPr="0090695F">
              <w:rPr>
                <w:sz w:val="23"/>
                <w:szCs w:val="23"/>
                <w:shd w:val="clear" w:color="auto" w:fill="FFFFFF"/>
              </w:rPr>
              <w:t>01.10.2026</w:t>
            </w:r>
          </w:p>
        </w:tc>
      </w:tr>
      <w:tr w:rsidR="004817A4" w:rsidRPr="00640514" w:rsidTr="00BE0549">
        <w:tc>
          <w:tcPr>
            <w:tcW w:w="149" w:type="pct"/>
          </w:tcPr>
          <w:p w:rsidR="004817A4" w:rsidRDefault="004817A4" w:rsidP="004817A4">
            <w:pPr>
              <w:jc w:val="center"/>
              <w:rPr>
                <w:rFonts w:ascii="Times New Roman" w:hAnsi="Times New Roman" w:cs="Times New Roman"/>
                <w:sz w:val="23"/>
                <w:szCs w:val="23"/>
              </w:rPr>
            </w:pPr>
            <w:r>
              <w:rPr>
                <w:rFonts w:ascii="Times New Roman" w:hAnsi="Times New Roman" w:cs="Times New Roman"/>
                <w:sz w:val="23"/>
                <w:szCs w:val="23"/>
              </w:rPr>
              <w:t>45</w:t>
            </w:r>
          </w:p>
        </w:tc>
        <w:tc>
          <w:tcPr>
            <w:tcW w:w="699" w:type="pct"/>
          </w:tcPr>
          <w:p w:rsidR="004817A4" w:rsidRPr="0090695F" w:rsidRDefault="004817A4" w:rsidP="0090695F">
            <w:pPr>
              <w:rPr>
                <w:rFonts w:ascii="Times New Roman" w:hAnsi="Times New Roman" w:cs="Times New Roman"/>
                <w:sz w:val="23"/>
                <w:szCs w:val="23"/>
                <w:shd w:val="clear" w:color="auto" w:fill="FFFFFF"/>
              </w:rPr>
            </w:pPr>
            <w:r w:rsidRPr="0090695F">
              <w:rPr>
                <w:rFonts w:ascii="Times New Roman" w:hAnsi="Times New Roman" w:cs="Times New Roman"/>
                <w:sz w:val="23"/>
                <w:szCs w:val="23"/>
                <w:shd w:val="clear" w:color="auto" w:fill="FFFFFF"/>
              </w:rPr>
              <w:t>Федеральный закон от 04.08.2026</w:t>
            </w:r>
            <w:r>
              <w:rPr>
                <w:rFonts w:ascii="Times New Roman" w:hAnsi="Times New Roman" w:cs="Times New Roman"/>
                <w:sz w:val="23"/>
                <w:szCs w:val="23"/>
                <w:shd w:val="clear" w:color="auto" w:fill="FFFFFF"/>
              </w:rPr>
              <w:t xml:space="preserve">          </w:t>
            </w:r>
            <w:r w:rsidRPr="0090695F">
              <w:rPr>
                <w:rFonts w:ascii="Times New Roman" w:hAnsi="Times New Roman" w:cs="Times New Roman"/>
                <w:sz w:val="23"/>
                <w:szCs w:val="23"/>
                <w:shd w:val="clear" w:color="auto" w:fill="FFFFFF"/>
              </w:rPr>
              <w:t xml:space="preserve"> № 279-ФЗ </w:t>
            </w:r>
          </w:p>
        </w:tc>
        <w:tc>
          <w:tcPr>
            <w:tcW w:w="3269" w:type="pct"/>
          </w:tcPr>
          <w:p w:rsidR="004817A4" w:rsidRPr="0090695F" w:rsidRDefault="004817A4" w:rsidP="000932AD">
            <w:pPr>
              <w:jc w:val="both"/>
              <w:rPr>
                <w:rFonts w:ascii="Times New Roman" w:hAnsi="Times New Roman" w:cs="Times New Roman"/>
                <w:sz w:val="23"/>
                <w:szCs w:val="23"/>
                <w:shd w:val="clear" w:color="auto" w:fill="FFFFFF"/>
              </w:rPr>
            </w:pPr>
            <w:r w:rsidRPr="0090695F">
              <w:rPr>
                <w:rFonts w:ascii="Times New Roman" w:hAnsi="Times New Roman" w:cs="Times New Roman"/>
                <w:sz w:val="23"/>
                <w:szCs w:val="23"/>
                <w:shd w:val="clear" w:color="auto" w:fill="FFFFFF"/>
              </w:rP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от 04.08.2026 № 279-ФЗ»</w:t>
            </w:r>
          </w:p>
          <w:p w:rsidR="004817A4" w:rsidRPr="0090695F" w:rsidRDefault="004817A4" w:rsidP="000932AD">
            <w:pPr>
              <w:jc w:val="both"/>
              <w:rPr>
                <w:rFonts w:ascii="Times New Roman" w:hAnsi="Times New Roman" w:cs="Times New Roman"/>
                <w:sz w:val="23"/>
                <w:szCs w:val="23"/>
                <w:shd w:val="clear" w:color="auto" w:fill="FFFFFF"/>
              </w:rPr>
            </w:pPr>
          </w:p>
          <w:p w:rsidR="004817A4" w:rsidRPr="0090695F" w:rsidRDefault="004817A4" w:rsidP="000932AD">
            <w:p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t>Федеральный закон от 04.08.2026 № 279-ФЗ вносит изменения в отдельные положения Закона № 44-ФЗ и предусматривает:</w:t>
            </w:r>
          </w:p>
          <w:p w:rsidR="004817A4" w:rsidRPr="0090695F" w:rsidRDefault="004817A4" w:rsidP="000932AD">
            <w:p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t> </w:t>
            </w:r>
          </w:p>
          <w:p w:rsidR="004817A4" w:rsidRPr="0090695F" w:rsidRDefault="004817A4" w:rsidP="000932AD">
            <w:pPr>
              <w:numPr>
                <w:ilvl w:val="0"/>
                <w:numId w:val="22"/>
              </w:num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lastRenderedPageBreak/>
              <w:t xml:space="preserve">повышение порога НМЦК с 20 до 30 </w:t>
            </w:r>
            <w:proofErr w:type="spellStart"/>
            <w:proofErr w:type="gramStart"/>
            <w:r w:rsidRPr="0090695F">
              <w:rPr>
                <w:rFonts w:ascii="Times New Roman" w:eastAsia="Times New Roman" w:hAnsi="Times New Roman" w:cs="Times New Roman"/>
                <w:sz w:val="23"/>
                <w:szCs w:val="23"/>
                <w:lang w:eastAsia="ru-RU"/>
              </w:rPr>
              <w:t>млн</w:t>
            </w:r>
            <w:proofErr w:type="spellEnd"/>
            <w:proofErr w:type="gramEnd"/>
            <w:r w:rsidRPr="0090695F">
              <w:rPr>
                <w:rFonts w:ascii="Times New Roman" w:eastAsia="Times New Roman" w:hAnsi="Times New Roman" w:cs="Times New Roman"/>
                <w:sz w:val="23"/>
                <w:szCs w:val="23"/>
                <w:lang w:eastAsia="ru-RU"/>
              </w:rPr>
              <w:t xml:space="preserve"> рублей для закупок, участниками которых могут являться только СМП и СОНО;</w:t>
            </w:r>
          </w:p>
          <w:p w:rsidR="004817A4" w:rsidRPr="0090695F" w:rsidRDefault="004817A4" w:rsidP="000932AD">
            <w:pPr>
              <w:numPr>
                <w:ilvl w:val="0"/>
                <w:numId w:val="22"/>
              </w:num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t>нововведения при заключении контракта по результатам электронного запроса котировок и закупки товаров в соответствии с частью 12 статьи 93 Закона № 44-ФЗ (закупка «с полки»);</w:t>
            </w:r>
          </w:p>
          <w:p w:rsidR="004817A4" w:rsidRPr="0090695F" w:rsidRDefault="004817A4" w:rsidP="000932AD">
            <w:pPr>
              <w:numPr>
                <w:ilvl w:val="0"/>
                <w:numId w:val="22"/>
              </w:num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t>новые случаи изменения существенных условий контракта по соглашению сторон;</w:t>
            </w:r>
          </w:p>
          <w:p w:rsidR="004817A4" w:rsidRPr="0090695F" w:rsidRDefault="004817A4" w:rsidP="000932AD">
            <w:pPr>
              <w:numPr>
                <w:ilvl w:val="0"/>
                <w:numId w:val="22"/>
              </w:numPr>
              <w:shd w:val="clear" w:color="auto" w:fill="FFFFFF"/>
              <w:jc w:val="both"/>
              <w:textAlignment w:val="baseline"/>
              <w:rPr>
                <w:rFonts w:ascii="Times New Roman" w:eastAsia="Times New Roman" w:hAnsi="Times New Roman" w:cs="Times New Roman"/>
                <w:sz w:val="23"/>
                <w:szCs w:val="23"/>
                <w:lang w:eastAsia="ru-RU"/>
              </w:rPr>
            </w:pPr>
            <w:r w:rsidRPr="0090695F">
              <w:rPr>
                <w:rFonts w:ascii="Times New Roman" w:eastAsia="Times New Roman" w:hAnsi="Times New Roman" w:cs="Times New Roman"/>
                <w:sz w:val="23"/>
                <w:szCs w:val="23"/>
                <w:lang w:eastAsia="ru-RU"/>
              </w:rPr>
              <w:t>иные изменения.</w:t>
            </w:r>
          </w:p>
        </w:tc>
        <w:tc>
          <w:tcPr>
            <w:tcW w:w="883" w:type="pct"/>
          </w:tcPr>
          <w:p w:rsidR="004817A4" w:rsidRPr="0090695F" w:rsidRDefault="004817A4" w:rsidP="00E35FDB">
            <w:pPr>
              <w:pStyle w:val="a5"/>
              <w:spacing w:before="0" w:beforeAutospacing="0" w:after="0" w:afterAutospacing="0"/>
              <w:jc w:val="center"/>
              <w:rPr>
                <w:sz w:val="23"/>
                <w:szCs w:val="23"/>
              </w:rPr>
            </w:pPr>
            <w:r w:rsidRPr="0090695F">
              <w:rPr>
                <w:sz w:val="23"/>
                <w:szCs w:val="23"/>
                <w:shd w:val="clear" w:color="auto" w:fill="FFFFFF"/>
              </w:rPr>
              <w:lastRenderedPageBreak/>
              <w:t>01.10.2026, за исключением отдельных положений</w:t>
            </w:r>
          </w:p>
        </w:tc>
      </w:tr>
      <w:tr w:rsidR="004817A4" w:rsidRPr="00973285" w:rsidTr="00BE0549">
        <w:tc>
          <w:tcPr>
            <w:tcW w:w="149" w:type="pct"/>
          </w:tcPr>
          <w:p w:rsidR="004817A4" w:rsidRDefault="004817A4" w:rsidP="004817A4">
            <w:pPr>
              <w:jc w:val="center"/>
              <w:rPr>
                <w:rFonts w:ascii="Times New Roman" w:hAnsi="Times New Roman" w:cs="Times New Roman"/>
                <w:sz w:val="23"/>
                <w:szCs w:val="23"/>
              </w:rPr>
            </w:pPr>
            <w:r>
              <w:rPr>
                <w:rFonts w:ascii="Times New Roman" w:hAnsi="Times New Roman" w:cs="Times New Roman"/>
                <w:sz w:val="23"/>
                <w:szCs w:val="23"/>
              </w:rPr>
              <w:lastRenderedPageBreak/>
              <w:t>46</w:t>
            </w:r>
          </w:p>
        </w:tc>
        <w:tc>
          <w:tcPr>
            <w:tcW w:w="699" w:type="pct"/>
          </w:tcPr>
          <w:p w:rsidR="004817A4" w:rsidRPr="006759C7" w:rsidRDefault="004817A4" w:rsidP="006759C7">
            <w:pPr>
              <w:rPr>
                <w:rFonts w:ascii="Times New Roman" w:hAnsi="Times New Roman" w:cs="Times New Roman"/>
                <w:sz w:val="23"/>
                <w:szCs w:val="23"/>
              </w:rPr>
            </w:pPr>
            <w:r w:rsidRPr="006759C7">
              <w:rPr>
                <w:rFonts w:ascii="Times New Roman" w:hAnsi="Times New Roman" w:cs="Times New Roman"/>
                <w:sz w:val="23"/>
                <w:szCs w:val="23"/>
              </w:rPr>
              <w:t>Приказ Минстроя России от 17.07.2026 № 457/</w:t>
            </w:r>
            <w:proofErr w:type="spellStart"/>
            <w:proofErr w:type="gramStart"/>
            <w:r w:rsidRPr="006759C7">
              <w:rPr>
                <w:rFonts w:ascii="Times New Roman" w:hAnsi="Times New Roman" w:cs="Times New Roman"/>
                <w:sz w:val="23"/>
                <w:szCs w:val="23"/>
              </w:rPr>
              <w:t>пр</w:t>
            </w:r>
            <w:proofErr w:type="spellEnd"/>
            <w:proofErr w:type="gramEnd"/>
          </w:p>
        </w:tc>
        <w:tc>
          <w:tcPr>
            <w:tcW w:w="3269" w:type="pct"/>
          </w:tcPr>
          <w:p w:rsidR="004817A4" w:rsidRPr="006759C7" w:rsidRDefault="004817A4" w:rsidP="000932AD">
            <w:pPr>
              <w:jc w:val="both"/>
              <w:rPr>
                <w:rFonts w:ascii="Times New Roman" w:hAnsi="Times New Roman" w:cs="Times New Roman"/>
                <w:sz w:val="23"/>
                <w:szCs w:val="23"/>
              </w:rPr>
            </w:pPr>
            <w:r w:rsidRPr="006759C7">
              <w:rPr>
                <w:rFonts w:ascii="Times New Roman" w:hAnsi="Times New Roman" w:cs="Times New Roman"/>
                <w:sz w:val="23"/>
                <w:szCs w:val="23"/>
              </w:rPr>
              <w:t>«</w:t>
            </w:r>
            <w:r w:rsidRPr="006759C7">
              <w:rPr>
                <w:rFonts w:ascii="Times New Roman" w:hAnsi="Times New Roman" w:cs="Times New Roman"/>
                <w:sz w:val="23"/>
                <w:szCs w:val="23"/>
                <w:shd w:val="clear" w:color="auto" w:fill="FFFFFF"/>
              </w:rPr>
              <w: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r w:rsidRPr="006759C7">
              <w:rPr>
                <w:rFonts w:ascii="Times New Roman" w:hAnsi="Times New Roman" w:cs="Times New Roman"/>
                <w:sz w:val="23"/>
                <w:szCs w:val="23"/>
              </w:rPr>
              <w:t>».</w:t>
            </w:r>
          </w:p>
          <w:p w:rsidR="004817A4" w:rsidRPr="006759C7" w:rsidRDefault="004817A4" w:rsidP="000932AD">
            <w:pPr>
              <w:jc w:val="both"/>
              <w:rPr>
                <w:rFonts w:ascii="Times New Roman" w:hAnsi="Times New Roman" w:cs="Times New Roman"/>
                <w:sz w:val="23"/>
                <w:szCs w:val="23"/>
              </w:rPr>
            </w:pPr>
          </w:p>
          <w:p w:rsidR="004817A4" w:rsidRPr="006759C7" w:rsidRDefault="004817A4" w:rsidP="000932AD">
            <w:pPr>
              <w:shd w:val="clear" w:color="auto" w:fill="FFFFFF"/>
              <w:jc w:val="both"/>
              <w:textAlignment w:val="baseline"/>
              <w:rPr>
                <w:rFonts w:ascii="Times New Roman" w:eastAsia="Times New Roman" w:hAnsi="Times New Roman" w:cs="Times New Roman"/>
                <w:sz w:val="23"/>
                <w:szCs w:val="23"/>
                <w:lang w:eastAsia="ru-RU"/>
              </w:rPr>
            </w:pPr>
            <w:r w:rsidRPr="006759C7">
              <w:rPr>
                <w:rFonts w:ascii="Times New Roman" w:hAnsi="Times New Roman" w:cs="Times New Roman"/>
                <w:sz w:val="23"/>
                <w:szCs w:val="23"/>
              </w:rPr>
              <w:t xml:space="preserve">Приказ устанавливает </w:t>
            </w:r>
            <w:r w:rsidRPr="006759C7">
              <w:rPr>
                <w:rFonts w:ascii="Times New Roman" w:eastAsia="Times New Roman" w:hAnsi="Times New Roman" w:cs="Times New Roman"/>
                <w:sz w:val="23"/>
                <w:szCs w:val="23"/>
                <w:lang w:eastAsia="ru-RU"/>
              </w:rPr>
              <w:t>типовые формы выписок:</w:t>
            </w:r>
          </w:p>
          <w:p w:rsidR="004817A4" w:rsidRPr="006759C7" w:rsidRDefault="004817A4" w:rsidP="000932AD">
            <w:pPr>
              <w:numPr>
                <w:ilvl w:val="0"/>
                <w:numId w:val="24"/>
              </w:numPr>
              <w:shd w:val="clear" w:color="auto" w:fill="FFFFFF"/>
              <w:jc w:val="both"/>
              <w:textAlignment w:val="baseline"/>
              <w:rPr>
                <w:rFonts w:ascii="Times New Roman" w:eastAsia="Times New Roman" w:hAnsi="Times New Roman" w:cs="Times New Roman"/>
                <w:sz w:val="23"/>
                <w:szCs w:val="23"/>
                <w:lang w:eastAsia="ru-RU"/>
              </w:rPr>
            </w:pPr>
            <w:r w:rsidRPr="006759C7">
              <w:rPr>
                <w:rFonts w:ascii="Times New Roman" w:eastAsia="Times New Roman" w:hAnsi="Times New Roman" w:cs="Times New Roman"/>
                <w:sz w:val="23"/>
                <w:szCs w:val="23"/>
                <w:lang w:eastAsia="ru-RU"/>
              </w:rPr>
              <w:t>из реестра разрешений на строительство объектов капитального строительств;</w:t>
            </w:r>
          </w:p>
          <w:p w:rsidR="004817A4" w:rsidRPr="006759C7" w:rsidRDefault="004817A4" w:rsidP="000932AD">
            <w:pPr>
              <w:numPr>
                <w:ilvl w:val="0"/>
                <w:numId w:val="24"/>
              </w:numPr>
              <w:shd w:val="clear" w:color="auto" w:fill="FFFFFF"/>
              <w:jc w:val="both"/>
              <w:textAlignment w:val="baseline"/>
              <w:rPr>
                <w:rFonts w:ascii="Times New Roman" w:eastAsia="Times New Roman" w:hAnsi="Times New Roman" w:cs="Times New Roman"/>
                <w:sz w:val="23"/>
                <w:szCs w:val="23"/>
                <w:lang w:eastAsia="ru-RU"/>
              </w:rPr>
            </w:pPr>
            <w:r w:rsidRPr="006759C7">
              <w:rPr>
                <w:rFonts w:ascii="Times New Roman" w:eastAsia="Times New Roman" w:hAnsi="Times New Roman" w:cs="Times New Roman"/>
                <w:sz w:val="23"/>
                <w:szCs w:val="23"/>
                <w:lang w:eastAsia="ru-RU"/>
              </w:rPr>
              <w:t>из реестра разрешений на ввод объектов капитального строительства в эксплуатацию.</w:t>
            </w:r>
          </w:p>
          <w:p w:rsidR="004817A4" w:rsidRPr="006759C7" w:rsidRDefault="004817A4" w:rsidP="000932AD">
            <w:pPr>
              <w:shd w:val="clear" w:color="auto" w:fill="FFFFFF"/>
              <w:jc w:val="both"/>
              <w:textAlignment w:val="baseline"/>
              <w:rPr>
                <w:rFonts w:ascii="Times New Roman" w:eastAsia="Times New Roman" w:hAnsi="Times New Roman" w:cs="Times New Roman"/>
                <w:sz w:val="23"/>
                <w:szCs w:val="23"/>
                <w:lang w:eastAsia="ru-RU"/>
              </w:rPr>
            </w:pPr>
            <w:r w:rsidRPr="006759C7">
              <w:rPr>
                <w:rFonts w:ascii="Times New Roman" w:eastAsia="Times New Roman" w:hAnsi="Times New Roman" w:cs="Times New Roman"/>
                <w:sz w:val="23"/>
                <w:szCs w:val="23"/>
                <w:lang w:eastAsia="ru-RU"/>
              </w:rPr>
              <w:t>Кроме того, приказ признает утратившим силу приказ Минстроя России от 03.06.2022 № 446/</w:t>
            </w:r>
            <w:proofErr w:type="spellStart"/>
            <w:proofErr w:type="gramStart"/>
            <w:r w:rsidRPr="006759C7">
              <w:rPr>
                <w:rFonts w:ascii="Times New Roman" w:eastAsia="Times New Roman" w:hAnsi="Times New Roman" w:cs="Times New Roman"/>
                <w:sz w:val="23"/>
                <w:szCs w:val="23"/>
                <w:lang w:eastAsia="ru-RU"/>
              </w:rPr>
              <w:t>пр</w:t>
            </w:r>
            <w:proofErr w:type="spellEnd"/>
            <w:proofErr w:type="gramEnd"/>
            <w:r w:rsidRPr="006759C7">
              <w:rPr>
                <w:rFonts w:ascii="Times New Roman" w:eastAsia="Times New Roman" w:hAnsi="Times New Roman" w:cs="Times New Roman"/>
                <w:sz w:val="23"/>
                <w:szCs w:val="23"/>
                <w:lang w:eastAsia="ru-RU"/>
              </w:rPr>
              <w:t>, которым утверждены текущие формы разрешений.</w:t>
            </w:r>
          </w:p>
          <w:p w:rsidR="004817A4" w:rsidRPr="006759C7" w:rsidRDefault="004817A4" w:rsidP="000932AD">
            <w:pPr>
              <w:pStyle w:val="aa"/>
              <w:numPr>
                <w:ilvl w:val="0"/>
                <w:numId w:val="19"/>
              </w:numPr>
              <w:tabs>
                <w:tab w:val="left" w:pos="262"/>
              </w:tabs>
              <w:ind w:left="0" w:firstLine="0"/>
              <w:jc w:val="both"/>
              <w:rPr>
                <w:rFonts w:ascii="Times New Roman" w:hAnsi="Times New Roman" w:cs="Times New Roman"/>
                <w:sz w:val="23"/>
                <w:szCs w:val="23"/>
              </w:rPr>
            </w:pPr>
          </w:p>
        </w:tc>
        <w:tc>
          <w:tcPr>
            <w:tcW w:w="883" w:type="pct"/>
          </w:tcPr>
          <w:p w:rsidR="004817A4" w:rsidRDefault="004817A4" w:rsidP="004817A4">
            <w:pPr>
              <w:jc w:val="center"/>
              <w:rPr>
                <w:rFonts w:ascii="Times New Roman" w:hAnsi="Times New Roman" w:cs="Times New Roman"/>
                <w:sz w:val="23"/>
                <w:szCs w:val="23"/>
              </w:rPr>
            </w:pPr>
            <w:r>
              <w:rPr>
                <w:rFonts w:ascii="Times New Roman" w:hAnsi="Times New Roman" w:cs="Times New Roman"/>
                <w:sz w:val="23"/>
                <w:szCs w:val="23"/>
              </w:rPr>
              <w:t>01.09.2026 г.</w:t>
            </w:r>
          </w:p>
        </w:tc>
      </w:tr>
      <w:tr w:rsidR="004817A4" w:rsidRPr="00973285" w:rsidTr="00BE0549">
        <w:tc>
          <w:tcPr>
            <w:tcW w:w="149" w:type="pct"/>
          </w:tcPr>
          <w:p w:rsidR="004817A4" w:rsidRDefault="004817A4" w:rsidP="004817A4">
            <w:pPr>
              <w:jc w:val="center"/>
              <w:rPr>
                <w:rFonts w:ascii="Times New Roman" w:hAnsi="Times New Roman" w:cs="Times New Roman"/>
                <w:sz w:val="23"/>
                <w:szCs w:val="23"/>
              </w:rPr>
            </w:pPr>
            <w:r>
              <w:rPr>
                <w:rFonts w:ascii="Times New Roman" w:hAnsi="Times New Roman" w:cs="Times New Roman"/>
                <w:sz w:val="23"/>
                <w:szCs w:val="23"/>
              </w:rPr>
              <w:t>47</w:t>
            </w:r>
          </w:p>
        </w:tc>
        <w:tc>
          <w:tcPr>
            <w:tcW w:w="699" w:type="pct"/>
          </w:tcPr>
          <w:p w:rsidR="004817A4" w:rsidRPr="00F24FE7" w:rsidRDefault="004817A4" w:rsidP="0090695F">
            <w:pPr>
              <w:rPr>
                <w:rFonts w:ascii="Times New Roman" w:hAnsi="Times New Roman" w:cs="Times New Roman"/>
                <w:sz w:val="23"/>
                <w:szCs w:val="23"/>
                <w:shd w:val="clear" w:color="auto" w:fill="FFFFFF"/>
              </w:rPr>
            </w:pPr>
            <w:r w:rsidRPr="00F24FE7">
              <w:rPr>
                <w:rFonts w:ascii="Times New Roman" w:hAnsi="Times New Roman" w:cs="Times New Roman"/>
                <w:sz w:val="23"/>
                <w:szCs w:val="23"/>
                <w:shd w:val="clear" w:color="auto" w:fill="FFFFFF"/>
              </w:rPr>
              <w:t>Постановление Правительства Российской Федерации от 03.08.2026 № 969</w:t>
            </w:r>
          </w:p>
        </w:tc>
        <w:tc>
          <w:tcPr>
            <w:tcW w:w="3269" w:type="pct"/>
          </w:tcPr>
          <w:p w:rsidR="004817A4" w:rsidRPr="00F24FE7" w:rsidRDefault="004817A4" w:rsidP="000932AD">
            <w:pPr>
              <w:pStyle w:val="1"/>
              <w:shd w:val="clear" w:color="auto" w:fill="FFFFFF"/>
              <w:spacing w:before="161" w:after="161"/>
              <w:jc w:val="both"/>
              <w:outlineLvl w:val="0"/>
              <w:rPr>
                <w:rFonts w:ascii="Times New Roman" w:hAnsi="Times New Roman" w:cs="Times New Roman"/>
                <w:b w:val="0"/>
                <w:color w:val="auto"/>
                <w:sz w:val="23"/>
                <w:szCs w:val="23"/>
              </w:rPr>
            </w:pPr>
            <w:r w:rsidRPr="00F24FE7">
              <w:rPr>
                <w:rFonts w:ascii="Times New Roman" w:hAnsi="Times New Roman" w:cs="Times New Roman"/>
                <w:b w:val="0"/>
                <w:color w:val="auto"/>
                <w:sz w:val="23"/>
                <w:szCs w:val="23"/>
              </w:rPr>
              <w:t>«О внесении изменений в некоторые акты Правительства Российской Федерации»</w:t>
            </w:r>
          </w:p>
          <w:p w:rsidR="004817A4" w:rsidRPr="00F24FE7" w:rsidRDefault="004817A4" w:rsidP="000932AD">
            <w:pPr>
              <w:pStyle w:val="1"/>
              <w:shd w:val="clear" w:color="auto" w:fill="FFFFFF"/>
              <w:spacing w:before="0"/>
              <w:jc w:val="both"/>
              <w:outlineLvl w:val="0"/>
              <w:rPr>
                <w:rFonts w:ascii="Times New Roman" w:hAnsi="Times New Roman" w:cs="Times New Roman"/>
                <w:b w:val="0"/>
                <w:i/>
                <w:color w:val="auto"/>
                <w:sz w:val="23"/>
                <w:szCs w:val="23"/>
                <w:shd w:val="clear" w:color="auto" w:fill="FFFFFF"/>
              </w:rPr>
            </w:pPr>
            <w:r w:rsidRPr="00F24FE7">
              <w:rPr>
                <w:rFonts w:ascii="Times New Roman" w:hAnsi="Times New Roman" w:cs="Times New Roman"/>
                <w:b w:val="0"/>
                <w:i/>
                <w:color w:val="auto"/>
                <w:sz w:val="23"/>
                <w:szCs w:val="23"/>
                <w:shd w:val="clear" w:color="auto" w:fill="FFFFFF"/>
              </w:rPr>
              <w:t>Постановление Правительства Российской Федерации от 23.12.2024 № 1875 «</w:t>
            </w:r>
            <w:r w:rsidRPr="00F24FE7">
              <w:rPr>
                <w:rFonts w:ascii="Times New Roman" w:hAnsi="Times New Roman" w:cs="Times New Roman"/>
                <w:b w:val="0"/>
                <w:bCs w:val="0"/>
                <w:i/>
                <w:color w:val="auto"/>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F24FE7">
              <w:rPr>
                <w:rFonts w:ascii="Times New Roman" w:hAnsi="Times New Roman" w:cs="Times New Roman"/>
                <w:b w:val="0"/>
                <w:i/>
                <w:color w:val="auto"/>
                <w:sz w:val="23"/>
                <w:szCs w:val="23"/>
                <w:shd w:val="clear" w:color="auto" w:fill="FFFFFF"/>
              </w:rPr>
              <w:t>».</w:t>
            </w:r>
          </w:p>
          <w:p w:rsidR="004817A4" w:rsidRPr="00F24FE7" w:rsidRDefault="004817A4" w:rsidP="000932AD">
            <w:pPr>
              <w:jc w:val="both"/>
              <w:rPr>
                <w:rFonts w:ascii="Times New Roman" w:hAnsi="Times New Roman" w:cs="Times New Roman"/>
                <w:sz w:val="23"/>
                <w:szCs w:val="23"/>
              </w:rPr>
            </w:pPr>
          </w:p>
          <w:p w:rsidR="004817A4" w:rsidRPr="00F24FE7" w:rsidRDefault="004817A4" w:rsidP="000932AD">
            <w:pPr>
              <w:shd w:val="clear" w:color="auto" w:fill="FFFFFF"/>
              <w:jc w:val="both"/>
              <w:textAlignment w:val="baseline"/>
              <w:rPr>
                <w:rFonts w:ascii="Times New Roman" w:eastAsia="Times New Roman" w:hAnsi="Times New Roman" w:cs="Times New Roman"/>
                <w:b/>
                <w:bCs/>
                <w:sz w:val="23"/>
                <w:szCs w:val="23"/>
                <w:lang w:eastAsia="ru-RU"/>
              </w:rPr>
            </w:pPr>
            <w:r w:rsidRPr="00F24FE7">
              <w:rPr>
                <w:rFonts w:ascii="Times New Roman" w:eastAsia="Times New Roman" w:hAnsi="Times New Roman" w:cs="Times New Roman"/>
                <w:b/>
                <w:bCs/>
                <w:sz w:val="23"/>
                <w:szCs w:val="23"/>
                <w:lang w:eastAsia="ru-RU"/>
              </w:rPr>
              <w:t>КЛЮЧЕВЫЕ ИЗМЕНЕНИЯ</w:t>
            </w:r>
          </w:p>
          <w:p w:rsidR="004817A4" w:rsidRDefault="004817A4" w:rsidP="000932AD">
            <w:pPr>
              <w:shd w:val="clear" w:color="auto" w:fill="FFFFFF"/>
              <w:jc w:val="both"/>
              <w:textAlignment w:val="baseline"/>
              <w:rPr>
                <w:rFonts w:ascii="Times New Roman" w:eastAsia="Times New Roman" w:hAnsi="Times New Roman" w:cs="Times New Roman"/>
                <w:b/>
                <w:bCs/>
                <w:sz w:val="23"/>
                <w:szCs w:val="23"/>
                <w:lang w:eastAsia="ru-RU"/>
              </w:rPr>
            </w:pPr>
            <w:r w:rsidRPr="00F24FE7">
              <w:rPr>
                <w:rFonts w:ascii="Times New Roman" w:eastAsia="Times New Roman" w:hAnsi="Times New Roman" w:cs="Times New Roman"/>
                <w:sz w:val="23"/>
                <w:szCs w:val="23"/>
                <w:lang w:eastAsia="ru-RU"/>
              </w:rPr>
              <w:br/>
            </w:r>
            <w:r w:rsidRPr="00F24FE7">
              <w:rPr>
                <w:rFonts w:ascii="Times New Roman" w:eastAsia="Times New Roman" w:hAnsi="Times New Roman" w:cs="Times New Roman"/>
                <w:b/>
                <w:bCs/>
                <w:sz w:val="23"/>
                <w:szCs w:val="23"/>
                <w:lang w:eastAsia="ru-RU"/>
              </w:rPr>
              <w:t>Новые условия предоставления преимущества для стратегически значимых лекарственных препаратов с 01.12.2026</w:t>
            </w:r>
          </w:p>
          <w:p w:rsidR="004817A4" w:rsidRPr="00F24FE7" w:rsidRDefault="004817A4" w:rsidP="000932AD">
            <w:pPr>
              <w:shd w:val="clear" w:color="auto" w:fill="FFFFFF"/>
              <w:jc w:val="both"/>
              <w:textAlignment w:val="baseline"/>
              <w:rPr>
                <w:rFonts w:ascii="Times New Roman" w:eastAsia="Times New Roman" w:hAnsi="Times New Roman" w:cs="Times New Roman"/>
                <w:sz w:val="23"/>
                <w:szCs w:val="23"/>
                <w:lang w:eastAsia="ru-RU"/>
              </w:rPr>
            </w:pPr>
            <w:r w:rsidRPr="00F24FE7">
              <w:rPr>
                <w:rFonts w:ascii="Times New Roman" w:eastAsia="Times New Roman" w:hAnsi="Times New Roman" w:cs="Times New Roman"/>
                <w:sz w:val="23"/>
                <w:szCs w:val="23"/>
                <w:lang w:eastAsia="ru-RU"/>
              </w:rPr>
              <w:t>Для закупок лекарственных препаратов, включенных в позицию 433 приложения № 2 к постановлению № 1875 и одновременно в раздел II перечня стратегически значимых лекарственных средств, преимущество, предусмотренное пунктом 1 постановления № 1875, применяется при соблюдении двух условий:</w:t>
            </w:r>
          </w:p>
          <w:p w:rsidR="004817A4" w:rsidRPr="00F24FE7" w:rsidRDefault="004817A4" w:rsidP="000932AD">
            <w:pPr>
              <w:numPr>
                <w:ilvl w:val="0"/>
                <w:numId w:val="23"/>
              </w:numPr>
              <w:shd w:val="clear" w:color="auto" w:fill="FFFFFF"/>
              <w:jc w:val="both"/>
              <w:textAlignment w:val="baseline"/>
              <w:rPr>
                <w:rFonts w:ascii="Times New Roman" w:eastAsia="Times New Roman" w:hAnsi="Times New Roman" w:cs="Times New Roman"/>
                <w:sz w:val="23"/>
                <w:szCs w:val="23"/>
                <w:lang w:eastAsia="ru-RU"/>
              </w:rPr>
            </w:pPr>
            <w:r w:rsidRPr="00F24FE7">
              <w:rPr>
                <w:rFonts w:ascii="Times New Roman" w:eastAsia="Times New Roman" w:hAnsi="Times New Roman" w:cs="Times New Roman"/>
                <w:sz w:val="23"/>
                <w:szCs w:val="23"/>
                <w:lang w:eastAsia="ru-RU"/>
              </w:rPr>
              <w:t>все стадии производства препарата (включая синтез молекулы действующего вещества) осуществляются субъектами промышленности на территориях государств – членов ЕАЭС;</w:t>
            </w:r>
          </w:p>
          <w:p w:rsidR="004817A4" w:rsidRPr="00973285" w:rsidRDefault="004817A4" w:rsidP="000932AD">
            <w:pPr>
              <w:numPr>
                <w:ilvl w:val="0"/>
                <w:numId w:val="23"/>
              </w:numPr>
              <w:shd w:val="clear" w:color="auto" w:fill="FFFFFF"/>
              <w:jc w:val="both"/>
              <w:textAlignment w:val="baseline"/>
              <w:rPr>
                <w:rFonts w:ascii="Times New Roman" w:eastAsia="Times New Roman" w:hAnsi="Times New Roman" w:cs="Times New Roman"/>
                <w:sz w:val="23"/>
                <w:szCs w:val="23"/>
                <w:lang w:eastAsia="ru-RU"/>
              </w:rPr>
            </w:pPr>
            <w:r w:rsidRPr="00F24FE7">
              <w:rPr>
                <w:rFonts w:ascii="Times New Roman" w:eastAsia="Times New Roman" w:hAnsi="Times New Roman" w:cs="Times New Roman"/>
                <w:sz w:val="23"/>
                <w:szCs w:val="23"/>
                <w:lang w:eastAsia="ru-RU"/>
              </w:rPr>
              <w:t xml:space="preserve">на официальном сайте </w:t>
            </w:r>
            <w:proofErr w:type="spellStart"/>
            <w:r w:rsidRPr="00F24FE7">
              <w:rPr>
                <w:rFonts w:ascii="Times New Roman" w:eastAsia="Times New Roman" w:hAnsi="Times New Roman" w:cs="Times New Roman"/>
                <w:sz w:val="23"/>
                <w:szCs w:val="23"/>
                <w:lang w:eastAsia="ru-RU"/>
              </w:rPr>
              <w:t>Минпромторга</w:t>
            </w:r>
            <w:proofErr w:type="spellEnd"/>
            <w:r w:rsidRPr="00F24FE7">
              <w:rPr>
                <w:rFonts w:ascii="Times New Roman" w:eastAsia="Times New Roman" w:hAnsi="Times New Roman" w:cs="Times New Roman"/>
                <w:sz w:val="23"/>
                <w:szCs w:val="23"/>
                <w:lang w:eastAsia="ru-RU"/>
              </w:rPr>
              <w:t xml:space="preserve"> России размещена информация не менее чем об одной произведенной серии данного препарата (или препарата с тем же МНН), все </w:t>
            </w:r>
            <w:proofErr w:type="gramStart"/>
            <w:r w:rsidRPr="00F24FE7">
              <w:rPr>
                <w:rFonts w:ascii="Times New Roman" w:eastAsia="Times New Roman" w:hAnsi="Times New Roman" w:cs="Times New Roman"/>
                <w:sz w:val="23"/>
                <w:szCs w:val="23"/>
                <w:lang w:eastAsia="ru-RU"/>
              </w:rPr>
              <w:t>стадии</w:t>
            </w:r>
            <w:proofErr w:type="gramEnd"/>
            <w:r w:rsidRPr="00F24FE7">
              <w:rPr>
                <w:rFonts w:ascii="Times New Roman" w:eastAsia="Times New Roman" w:hAnsi="Times New Roman" w:cs="Times New Roman"/>
                <w:sz w:val="23"/>
                <w:szCs w:val="23"/>
                <w:lang w:eastAsia="ru-RU"/>
              </w:rPr>
              <w:t xml:space="preserve"> производства которой подтверждены через государственную </w:t>
            </w:r>
            <w:r w:rsidRPr="00F24FE7">
              <w:rPr>
                <w:rFonts w:ascii="Times New Roman" w:eastAsia="Times New Roman" w:hAnsi="Times New Roman" w:cs="Times New Roman"/>
                <w:sz w:val="23"/>
                <w:szCs w:val="23"/>
                <w:lang w:eastAsia="ru-RU"/>
              </w:rPr>
              <w:lastRenderedPageBreak/>
              <w:t>информационную систему мониторинга за оборотом товаров, подлежащих обязательной маркировке.</w:t>
            </w:r>
          </w:p>
        </w:tc>
        <w:tc>
          <w:tcPr>
            <w:tcW w:w="883" w:type="pct"/>
          </w:tcPr>
          <w:p w:rsidR="004817A4" w:rsidRPr="00973285" w:rsidRDefault="004817A4" w:rsidP="00E35FDB">
            <w:pPr>
              <w:pStyle w:val="a5"/>
              <w:spacing w:before="0" w:beforeAutospacing="0" w:after="0" w:afterAutospacing="0"/>
              <w:jc w:val="center"/>
              <w:rPr>
                <w:sz w:val="23"/>
                <w:szCs w:val="23"/>
                <w:shd w:val="clear" w:color="auto" w:fill="FFFFFF"/>
              </w:rPr>
            </w:pPr>
            <w:r w:rsidRPr="00973285">
              <w:rPr>
                <w:sz w:val="23"/>
                <w:szCs w:val="23"/>
                <w:shd w:val="clear" w:color="auto" w:fill="FFFFFF"/>
              </w:rPr>
              <w:lastRenderedPageBreak/>
              <w:t xml:space="preserve">06.08.2026 </w:t>
            </w:r>
          </w:p>
          <w:p w:rsidR="004817A4" w:rsidRPr="00973285" w:rsidRDefault="004817A4" w:rsidP="00E35FDB">
            <w:pPr>
              <w:pStyle w:val="a5"/>
              <w:spacing w:before="0" w:beforeAutospacing="0" w:after="0" w:afterAutospacing="0"/>
              <w:jc w:val="center"/>
              <w:rPr>
                <w:sz w:val="23"/>
                <w:szCs w:val="23"/>
                <w:shd w:val="clear" w:color="auto" w:fill="FFFFFF"/>
              </w:rPr>
            </w:pPr>
            <w:r w:rsidRPr="00973285">
              <w:rPr>
                <w:sz w:val="23"/>
                <w:szCs w:val="23"/>
                <w:shd w:val="clear" w:color="auto" w:fill="FFFFFF"/>
              </w:rPr>
              <w:t> </w:t>
            </w:r>
            <w:proofErr w:type="gramStart"/>
            <w:r w:rsidRPr="00973285">
              <w:rPr>
                <w:sz w:val="23"/>
                <w:szCs w:val="23"/>
                <w:shd w:val="clear" w:color="auto" w:fill="FFFFFF"/>
              </w:rPr>
              <w:t>за исключением </w:t>
            </w:r>
            <w:hyperlink r:id="rId6" w:anchor="/document/414711133/entry/1011" w:history="1">
              <w:r w:rsidRPr="00973285">
                <w:rPr>
                  <w:rStyle w:val="a4"/>
                  <w:color w:val="auto"/>
                  <w:sz w:val="23"/>
                  <w:szCs w:val="23"/>
                  <w:shd w:val="clear" w:color="auto" w:fill="FFFFFF"/>
                </w:rPr>
                <w:t>подпункта "а"</w:t>
              </w:r>
            </w:hyperlink>
            <w:r w:rsidRPr="00973285">
              <w:rPr>
                <w:sz w:val="23"/>
                <w:szCs w:val="23"/>
                <w:shd w:val="clear" w:color="auto" w:fill="FFFFFF"/>
              </w:rPr>
              <w:t>, </w:t>
            </w:r>
            <w:hyperlink r:id="rId7" w:anchor="/document/414711133/entry/10124" w:history="1">
              <w:r w:rsidRPr="00973285">
                <w:rPr>
                  <w:rStyle w:val="a4"/>
                  <w:color w:val="auto"/>
                  <w:sz w:val="23"/>
                  <w:szCs w:val="23"/>
                  <w:shd w:val="clear" w:color="auto" w:fill="FFFFFF"/>
                </w:rPr>
                <w:t>абзацев восьмого - одиннадцатого подпункта "б"</w:t>
              </w:r>
            </w:hyperlink>
            <w:r w:rsidRPr="00973285">
              <w:rPr>
                <w:sz w:val="23"/>
                <w:szCs w:val="23"/>
                <w:shd w:val="clear" w:color="auto" w:fill="FFFFFF"/>
              </w:rPr>
              <w:t>, </w:t>
            </w:r>
            <w:hyperlink r:id="rId8" w:anchor="/document/414711133/entry/1013" w:history="1">
              <w:r w:rsidRPr="00973285">
                <w:rPr>
                  <w:rStyle w:val="a4"/>
                  <w:color w:val="auto"/>
                  <w:sz w:val="23"/>
                  <w:szCs w:val="23"/>
                  <w:shd w:val="clear" w:color="auto" w:fill="FFFFFF"/>
                </w:rPr>
                <w:t>подпункта "в"</w:t>
              </w:r>
            </w:hyperlink>
            <w:r w:rsidRPr="00973285">
              <w:rPr>
                <w:sz w:val="23"/>
                <w:szCs w:val="23"/>
                <w:shd w:val="clear" w:color="auto" w:fill="FFFFFF"/>
              </w:rPr>
              <w:t>, </w:t>
            </w:r>
            <w:hyperlink r:id="rId9" w:anchor="/document/414711133/entry/10143" w:history="1">
              <w:r w:rsidRPr="00973285">
                <w:rPr>
                  <w:rStyle w:val="a4"/>
                  <w:color w:val="auto"/>
                  <w:sz w:val="23"/>
                  <w:szCs w:val="23"/>
                  <w:shd w:val="clear" w:color="auto" w:fill="FFFFFF"/>
                </w:rPr>
                <w:t>абзацев шестого - одиннадцатого подпункта "г" пункта 1</w:t>
              </w:r>
            </w:hyperlink>
            <w:r w:rsidRPr="00973285">
              <w:rPr>
                <w:sz w:val="23"/>
                <w:szCs w:val="23"/>
                <w:shd w:val="clear" w:color="auto" w:fill="FFFFFF"/>
              </w:rPr>
              <w:t> изменений, утвержденных настоящим постановлением, которые вступают в силу с 1 декабря 2026 г.</w:t>
            </w:r>
            <w:proofErr w:type="gramEnd"/>
          </w:p>
        </w:tc>
      </w:tr>
      <w:tr w:rsidR="004817A4" w:rsidRPr="00640514" w:rsidTr="00BE0549">
        <w:tc>
          <w:tcPr>
            <w:tcW w:w="149" w:type="pct"/>
          </w:tcPr>
          <w:p w:rsidR="004817A4" w:rsidRDefault="00D315E7" w:rsidP="00903AF6">
            <w:pPr>
              <w:jc w:val="center"/>
              <w:rPr>
                <w:rFonts w:ascii="Times New Roman" w:hAnsi="Times New Roman" w:cs="Times New Roman"/>
                <w:sz w:val="23"/>
                <w:szCs w:val="23"/>
              </w:rPr>
            </w:pPr>
            <w:r>
              <w:rPr>
                <w:rFonts w:ascii="Times New Roman" w:hAnsi="Times New Roman" w:cs="Times New Roman"/>
                <w:sz w:val="23"/>
                <w:szCs w:val="23"/>
              </w:rPr>
              <w:lastRenderedPageBreak/>
              <w:t>48</w:t>
            </w:r>
          </w:p>
        </w:tc>
        <w:tc>
          <w:tcPr>
            <w:tcW w:w="699" w:type="pct"/>
          </w:tcPr>
          <w:p w:rsidR="004817A4" w:rsidRPr="00483D76" w:rsidRDefault="00EE0BF6" w:rsidP="0090695F">
            <w:pPr>
              <w:rPr>
                <w:rFonts w:ascii="Times New Roman" w:hAnsi="Times New Roman" w:cs="Times New Roman"/>
                <w:sz w:val="23"/>
                <w:szCs w:val="23"/>
                <w:shd w:val="clear" w:color="auto" w:fill="FFFFFF"/>
              </w:rPr>
            </w:pPr>
            <w:r w:rsidRPr="00483D76">
              <w:rPr>
                <w:rFonts w:ascii="Times New Roman" w:hAnsi="Times New Roman" w:cs="Times New Roman"/>
                <w:color w:val="000000"/>
                <w:sz w:val="23"/>
                <w:szCs w:val="23"/>
                <w:shd w:val="clear" w:color="auto" w:fill="FFFFFF"/>
              </w:rPr>
              <w:t xml:space="preserve">Постановление Правительства РФ от 10.08.2026 </w:t>
            </w:r>
            <w:r w:rsidR="00483D76">
              <w:rPr>
                <w:rFonts w:ascii="Times New Roman" w:hAnsi="Times New Roman" w:cs="Times New Roman"/>
                <w:color w:val="000000"/>
                <w:sz w:val="23"/>
                <w:szCs w:val="23"/>
                <w:shd w:val="clear" w:color="auto" w:fill="FFFFFF"/>
              </w:rPr>
              <w:t xml:space="preserve">       </w:t>
            </w:r>
            <w:r w:rsidRPr="00483D76">
              <w:rPr>
                <w:rFonts w:ascii="Times New Roman" w:hAnsi="Times New Roman" w:cs="Times New Roman"/>
                <w:color w:val="000000"/>
                <w:sz w:val="23"/>
                <w:szCs w:val="23"/>
                <w:shd w:val="clear" w:color="auto" w:fill="FFFFFF"/>
              </w:rPr>
              <w:t>№ 996</w:t>
            </w:r>
          </w:p>
        </w:tc>
        <w:tc>
          <w:tcPr>
            <w:tcW w:w="3269" w:type="pct"/>
          </w:tcPr>
          <w:p w:rsidR="004817A4" w:rsidRPr="00483D76" w:rsidRDefault="00CE6E4F" w:rsidP="000932AD">
            <w:pPr>
              <w:jc w:val="both"/>
              <w:rPr>
                <w:rFonts w:ascii="Times New Roman" w:hAnsi="Times New Roman" w:cs="Times New Roman"/>
                <w:sz w:val="23"/>
                <w:szCs w:val="23"/>
                <w:shd w:val="clear" w:color="auto" w:fill="FFFFFF"/>
              </w:rPr>
            </w:pPr>
            <w:r w:rsidRPr="00483D76">
              <w:rPr>
                <w:rFonts w:ascii="Times New Roman" w:hAnsi="Times New Roman" w:cs="Times New Roman"/>
                <w:sz w:val="23"/>
                <w:szCs w:val="23"/>
                <w:shd w:val="clear" w:color="auto" w:fill="FFFFFF"/>
              </w:rPr>
              <w:t>«О внесении изменения в постановление Правительства Российской Федерации от 6 ноября 2024 г. № 1491»</w:t>
            </w:r>
          </w:p>
          <w:p w:rsidR="00CE6E4F" w:rsidRPr="00483D76" w:rsidRDefault="00CE6E4F" w:rsidP="000932AD">
            <w:pPr>
              <w:jc w:val="both"/>
              <w:rPr>
                <w:rFonts w:ascii="Times New Roman" w:hAnsi="Times New Roman" w:cs="Times New Roman"/>
                <w:sz w:val="23"/>
                <w:szCs w:val="23"/>
                <w:shd w:val="clear" w:color="auto" w:fill="FFFFFF"/>
              </w:rPr>
            </w:pPr>
          </w:p>
          <w:p w:rsidR="00CE6E4F" w:rsidRPr="00483D76" w:rsidRDefault="00CE6E4F" w:rsidP="000932AD">
            <w:pPr>
              <w:jc w:val="both"/>
              <w:rPr>
                <w:rFonts w:ascii="Times New Roman" w:hAnsi="Times New Roman" w:cs="Times New Roman"/>
                <w:i/>
                <w:sz w:val="23"/>
                <w:szCs w:val="23"/>
                <w:shd w:val="clear" w:color="auto" w:fill="FFFFFF"/>
              </w:rPr>
            </w:pPr>
            <w:r w:rsidRPr="00483D76">
              <w:rPr>
                <w:rStyle w:val="ac"/>
                <w:rFonts w:ascii="Times New Roman" w:hAnsi="Times New Roman" w:cs="Times New Roman"/>
                <w:iCs w:val="0"/>
                <w:sz w:val="23"/>
                <w:szCs w:val="23"/>
                <w:shd w:val="clear" w:color="auto" w:fill="FFFFFF"/>
              </w:rPr>
              <w:t>Постановление</w:t>
            </w:r>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Правительства</w:t>
            </w:r>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Российской</w:t>
            </w:r>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Федерации</w:t>
            </w:r>
            <w:r w:rsidRPr="00483D76">
              <w:rPr>
                <w:rFonts w:ascii="Times New Roman" w:hAnsi="Times New Roman" w:cs="Times New Roman"/>
                <w:sz w:val="23"/>
                <w:szCs w:val="23"/>
                <w:shd w:val="clear" w:color="auto" w:fill="FFFFFF"/>
              </w:rPr>
              <w:t> от </w:t>
            </w:r>
            <w:proofErr w:type="gramStart"/>
            <w:r w:rsidRPr="00483D76">
              <w:rPr>
                <w:rFonts w:ascii="Times New Roman" w:hAnsi="Times New Roman" w:cs="Times New Roman"/>
                <w:sz w:val="23"/>
                <w:szCs w:val="23"/>
                <w:shd w:val="clear" w:color="auto" w:fill="FFFFFF"/>
              </w:rPr>
              <w:t>от</w:t>
            </w:r>
            <w:proofErr w:type="gramEnd"/>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6</w:t>
            </w:r>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ноября</w:t>
            </w:r>
            <w:r w:rsidRPr="00483D76">
              <w:rPr>
                <w:rFonts w:ascii="Times New Roman" w:hAnsi="Times New Roman" w:cs="Times New Roman"/>
                <w:sz w:val="23"/>
                <w:szCs w:val="23"/>
                <w:shd w:val="clear" w:color="auto" w:fill="FFFFFF"/>
              </w:rPr>
              <w:t> </w:t>
            </w:r>
            <w:r w:rsidRPr="00483D76">
              <w:rPr>
                <w:rStyle w:val="ac"/>
                <w:rFonts w:ascii="Times New Roman" w:hAnsi="Times New Roman" w:cs="Times New Roman"/>
                <w:iCs w:val="0"/>
                <w:sz w:val="23"/>
                <w:szCs w:val="23"/>
                <w:shd w:val="clear" w:color="auto" w:fill="FFFFFF"/>
              </w:rPr>
              <w:t>2024</w:t>
            </w:r>
            <w:r w:rsidRPr="00483D76">
              <w:rPr>
                <w:rFonts w:ascii="Times New Roman" w:hAnsi="Times New Roman" w:cs="Times New Roman"/>
                <w:sz w:val="23"/>
                <w:szCs w:val="23"/>
                <w:shd w:val="clear" w:color="auto" w:fill="FFFFFF"/>
              </w:rPr>
              <w:t> г. № </w:t>
            </w:r>
            <w:r w:rsidRPr="00483D76">
              <w:rPr>
                <w:rStyle w:val="ac"/>
                <w:rFonts w:ascii="Times New Roman" w:hAnsi="Times New Roman" w:cs="Times New Roman"/>
                <w:iCs w:val="0"/>
                <w:sz w:val="23"/>
                <w:szCs w:val="23"/>
                <w:shd w:val="clear" w:color="auto" w:fill="FFFFFF"/>
              </w:rPr>
              <w:t xml:space="preserve">1491 </w:t>
            </w:r>
            <w:r w:rsidRPr="00483D76">
              <w:rPr>
                <w:rStyle w:val="ac"/>
                <w:rFonts w:ascii="Times New Roman" w:hAnsi="Times New Roman" w:cs="Times New Roman"/>
                <w:i w:val="0"/>
                <w:iCs w:val="0"/>
                <w:sz w:val="23"/>
                <w:szCs w:val="23"/>
                <w:shd w:val="clear" w:color="auto" w:fill="FFFFFF"/>
              </w:rPr>
              <w:t>«</w:t>
            </w:r>
            <w:r w:rsidRPr="00483D76">
              <w:rPr>
                <w:rFonts w:ascii="Times New Roman" w:hAnsi="Times New Roman" w:cs="Times New Roman"/>
                <w:i/>
                <w:sz w:val="23"/>
                <w:szCs w:val="23"/>
                <w:shd w:val="clear" w:color="auto" w:fill="FFFFFF"/>
              </w:rPr>
              <w:t>Об утверждении общих требований к порядку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субъекта Российской Федерации бюджету муниципального образования,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p>
          <w:p w:rsidR="00CE6E4F" w:rsidRPr="00483D76" w:rsidRDefault="00CE6E4F" w:rsidP="000932AD">
            <w:pPr>
              <w:pStyle w:val="s1"/>
              <w:shd w:val="clear" w:color="auto" w:fill="FFFFFF"/>
              <w:jc w:val="both"/>
              <w:rPr>
                <w:sz w:val="23"/>
                <w:szCs w:val="23"/>
              </w:rPr>
            </w:pPr>
            <w:r w:rsidRPr="00483D76">
              <w:rPr>
                <w:sz w:val="23"/>
                <w:szCs w:val="23"/>
              </w:rPr>
              <w:t>Регион определяет порядок направления экономии по муниципальным контрактам, финансируемым за счет региональных трансфертов, на реализацию местных программ.</w:t>
            </w:r>
          </w:p>
          <w:p w:rsidR="00CE6E4F" w:rsidRPr="00483D76" w:rsidRDefault="00CE6E4F" w:rsidP="000932AD">
            <w:pPr>
              <w:pStyle w:val="s1"/>
              <w:shd w:val="clear" w:color="auto" w:fill="FFFFFF"/>
              <w:jc w:val="both"/>
              <w:rPr>
                <w:sz w:val="23"/>
                <w:szCs w:val="23"/>
              </w:rPr>
            </w:pPr>
            <w:r w:rsidRPr="00483D76">
              <w:rPr>
                <w:sz w:val="23"/>
                <w:szCs w:val="23"/>
              </w:rPr>
              <w:t xml:space="preserve">Правила должны </w:t>
            </w:r>
            <w:proofErr w:type="gramStart"/>
            <w:r w:rsidRPr="00483D76">
              <w:rPr>
                <w:sz w:val="23"/>
                <w:szCs w:val="23"/>
              </w:rPr>
              <w:t>предусматривать</w:t>
            </w:r>
            <w:proofErr w:type="gramEnd"/>
            <w:r w:rsidRPr="00483D76">
              <w:rPr>
                <w:sz w:val="23"/>
                <w:szCs w:val="23"/>
              </w:rPr>
              <w:t xml:space="preserve"> в том числе срок заключения главным распорядителем </w:t>
            </w:r>
            <w:proofErr w:type="spellStart"/>
            <w:r w:rsidRPr="00483D76">
              <w:rPr>
                <w:sz w:val="23"/>
                <w:szCs w:val="23"/>
              </w:rPr>
              <w:t>допсоглашений</w:t>
            </w:r>
            <w:proofErr w:type="spellEnd"/>
            <w:r w:rsidRPr="00483D76">
              <w:rPr>
                <w:sz w:val="23"/>
                <w:szCs w:val="23"/>
              </w:rPr>
              <w:t xml:space="preserve"> к соглашениям. Закреплено, что в случае возникновения экономии по результатам заключения муниципальных контрактов, финансируемых за счет федерального бюджета, такой срок устанавливается не позднее 15-го рабочего дня со дня заключения главным распорядителем средств федерального бюджета </w:t>
            </w:r>
            <w:proofErr w:type="spellStart"/>
            <w:r w:rsidRPr="00483D76">
              <w:rPr>
                <w:sz w:val="23"/>
                <w:szCs w:val="23"/>
              </w:rPr>
              <w:t>допсоглашения</w:t>
            </w:r>
            <w:proofErr w:type="spellEnd"/>
            <w:r w:rsidRPr="00483D76">
              <w:rPr>
                <w:sz w:val="23"/>
                <w:szCs w:val="23"/>
              </w:rPr>
              <w:t>.</w:t>
            </w:r>
          </w:p>
        </w:tc>
        <w:tc>
          <w:tcPr>
            <w:tcW w:w="883" w:type="pct"/>
          </w:tcPr>
          <w:p w:rsidR="00CE6E4F" w:rsidRPr="00483D76" w:rsidRDefault="00CE6E4F" w:rsidP="00E35FDB">
            <w:pPr>
              <w:pStyle w:val="a5"/>
              <w:spacing w:before="0" w:beforeAutospacing="0" w:after="0" w:afterAutospacing="0"/>
              <w:jc w:val="center"/>
              <w:rPr>
                <w:sz w:val="23"/>
                <w:szCs w:val="23"/>
                <w:shd w:val="clear" w:color="auto" w:fill="FFFFFF"/>
              </w:rPr>
            </w:pPr>
          </w:p>
          <w:p w:rsidR="00CE6E4F" w:rsidRPr="00483D76" w:rsidRDefault="00CE6E4F" w:rsidP="00CE6E4F">
            <w:pPr>
              <w:rPr>
                <w:rFonts w:ascii="Times New Roman" w:hAnsi="Times New Roman" w:cs="Times New Roman"/>
                <w:sz w:val="23"/>
                <w:szCs w:val="23"/>
                <w:lang w:eastAsia="ru-RU"/>
              </w:rPr>
            </w:pPr>
          </w:p>
          <w:p w:rsidR="00CE6E4F" w:rsidRPr="00483D76" w:rsidRDefault="00CE6E4F" w:rsidP="00CE6E4F">
            <w:pPr>
              <w:rPr>
                <w:rFonts w:ascii="Times New Roman" w:hAnsi="Times New Roman" w:cs="Times New Roman"/>
                <w:sz w:val="23"/>
                <w:szCs w:val="23"/>
                <w:lang w:eastAsia="ru-RU"/>
              </w:rPr>
            </w:pPr>
          </w:p>
          <w:p w:rsidR="00CE6E4F" w:rsidRPr="00483D76" w:rsidRDefault="00CE6E4F" w:rsidP="00CE6E4F">
            <w:pPr>
              <w:rPr>
                <w:rFonts w:ascii="Times New Roman" w:hAnsi="Times New Roman" w:cs="Times New Roman"/>
                <w:sz w:val="23"/>
                <w:szCs w:val="23"/>
                <w:lang w:eastAsia="ru-RU"/>
              </w:rPr>
            </w:pPr>
          </w:p>
          <w:p w:rsidR="00CE6E4F" w:rsidRPr="00483D76" w:rsidRDefault="00CE6E4F" w:rsidP="00CE6E4F">
            <w:pPr>
              <w:rPr>
                <w:rFonts w:ascii="Times New Roman" w:hAnsi="Times New Roman" w:cs="Times New Roman"/>
                <w:sz w:val="23"/>
                <w:szCs w:val="23"/>
                <w:lang w:eastAsia="ru-RU"/>
              </w:rPr>
            </w:pPr>
          </w:p>
          <w:p w:rsidR="00CE6E4F" w:rsidRPr="00483D76" w:rsidRDefault="00CE6E4F" w:rsidP="00CE6E4F">
            <w:pPr>
              <w:rPr>
                <w:rFonts w:ascii="Times New Roman" w:hAnsi="Times New Roman" w:cs="Times New Roman"/>
                <w:sz w:val="23"/>
                <w:szCs w:val="23"/>
                <w:lang w:eastAsia="ru-RU"/>
              </w:rPr>
            </w:pPr>
          </w:p>
          <w:p w:rsidR="004817A4" w:rsidRPr="00483D76" w:rsidRDefault="00CE6E4F" w:rsidP="00CE6E4F">
            <w:pPr>
              <w:jc w:val="center"/>
              <w:rPr>
                <w:rFonts w:ascii="Times New Roman" w:hAnsi="Times New Roman" w:cs="Times New Roman"/>
                <w:sz w:val="23"/>
                <w:szCs w:val="23"/>
                <w:lang w:eastAsia="ru-RU"/>
              </w:rPr>
            </w:pPr>
            <w:r w:rsidRPr="00483D76">
              <w:rPr>
                <w:rFonts w:ascii="Times New Roman" w:hAnsi="Times New Roman" w:cs="Times New Roman"/>
                <w:sz w:val="23"/>
                <w:szCs w:val="23"/>
                <w:lang w:eastAsia="ru-RU"/>
              </w:rPr>
              <w:t>19.08.2026</w:t>
            </w:r>
          </w:p>
        </w:tc>
      </w:tr>
      <w:tr w:rsidR="004817A4" w:rsidRPr="00640514" w:rsidTr="00BE0549">
        <w:tc>
          <w:tcPr>
            <w:tcW w:w="149" w:type="pct"/>
          </w:tcPr>
          <w:p w:rsidR="004817A4" w:rsidRDefault="00483D76" w:rsidP="00903AF6">
            <w:pPr>
              <w:jc w:val="center"/>
              <w:rPr>
                <w:rFonts w:ascii="Times New Roman" w:hAnsi="Times New Roman" w:cs="Times New Roman"/>
                <w:sz w:val="23"/>
                <w:szCs w:val="23"/>
              </w:rPr>
            </w:pPr>
            <w:r>
              <w:rPr>
                <w:rFonts w:ascii="Times New Roman" w:hAnsi="Times New Roman" w:cs="Times New Roman"/>
                <w:sz w:val="23"/>
                <w:szCs w:val="23"/>
              </w:rPr>
              <w:t>49</w:t>
            </w:r>
          </w:p>
        </w:tc>
        <w:tc>
          <w:tcPr>
            <w:tcW w:w="699" w:type="pct"/>
          </w:tcPr>
          <w:p w:rsidR="004817A4" w:rsidRPr="00D761AF" w:rsidRDefault="00483D76" w:rsidP="0090695F">
            <w:pPr>
              <w:rPr>
                <w:rFonts w:ascii="Times New Roman" w:hAnsi="Times New Roman" w:cs="Times New Roman"/>
                <w:sz w:val="23"/>
                <w:szCs w:val="23"/>
                <w:shd w:val="clear" w:color="auto" w:fill="FFFFFF"/>
              </w:rPr>
            </w:pPr>
            <w:r w:rsidRPr="00D761AF">
              <w:rPr>
                <w:rFonts w:ascii="Times New Roman" w:hAnsi="Times New Roman" w:cs="Times New Roman"/>
                <w:sz w:val="23"/>
                <w:szCs w:val="23"/>
                <w:shd w:val="clear" w:color="auto" w:fill="FFFFFF"/>
              </w:rPr>
              <w:t>Постановление Правительства РФ от 18.08.2026          № 1024</w:t>
            </w:r>
          </w:p>
        </w:tc>
        <w:tc>
          <w:tcPr>
            <w:tcW w:w="3269" w:type="pct"/>
          </w:tcPr>
          <w:p w:rsidR="004817A4" w:rsidRPr="00D761AF" w:rsidRDefault="00483D76" w:rsidP="000932AD">
            <w:pPr>
              <w:jc w:val="both"/>
              <w:rPr>
                <w:rFonts w:ascii="Times New Roman" w:hAnsi="Times New Roman" w:cs="Times New Roman"/>
                <w:sz w:val="23"/>
                <w:szCs w:val="23"/>
                <w:shd w:val="clear" w:color="auto" w:fill="FFFFFF"/>
              </w:rPr>
            </w:pPr>
            <w:proofErr w:type="gramStart"/>
            <w:r w:rsidRPr="00D761AF">
              <w:rPr>
                <w:rFonts w:ascii="Times New Roman" w:hAnsi="Times New Roman" w:cs="Times New Roman"/>
                <w:sz w:val="23"/>
                <w:szCs w:val="23"/>
                <w:shd w:val="clear" w:color="auto" w:fill="FFFFFF"/>
              </w:rPr>
              <w:t>«Об утверждении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w:t>
            </w:r>
            <w:r w:rsidRPr="00D761AF">
              <w:rPr>
                <w:rFonts w:ascii="Times New Roman" w:hAnsi="Times New Roman" w:cs="Times New Roman"/>
                <w:sz w:val="23"/>
                <w:szCs w:val="23"/>
                <w:shd w:val="clear" w:color="auto" w:fill="FFFFFF"/>
                <w:vertAlign w:val="superscript"/>
              </w:rPr>
              <w:t> 1</w:t>
            </w:r>
            <w:r w:rsidRPr="00D761AF">
              <w:rPr>
                <w:rFonts w:ascii="Times New Roman" w:hAnsi="Times New Roman" w:cs="Times New Roman"/>
                <w:sz w:val="23"/>
                <w:szCs w:val="23"/>
                <w:shd w:val="clear" w:color="auto" w:fill="FFFFFF"/>
              </w:rPr>
              <w:t> статьи 13 Федерального закона "Об информации, информационных технологиях и о защите информации»</w:t>
            </w:r>
            <w:proofErr w:type="gramEnd"/>
          </w:p>
          <w:p w:rsidR="00483D76" w:rsidRPr="00D761AF" w:rsidRDefault="00483D76" w:rsidP="000932AD">
            <w:pPr>
              <w:jc w:val="both"/>
              <w:rPr>
                <w:rFonts w:ascii="Times New Roman" w:hAnsi="Times New Roman" w:cs="Times New Roman"/>
                <w:sz w:val="23"/>
                <w:szCs w:val="23"/>
                <w:shd w:val="clear" w:color="auto" w:fill="FFFFFF"/>
              </w:rPr>
            </w:pPr>
          </w:p>
          <w:p w:rsidR="00483D76" w:rsidRPr="00D761AF" w:rsidRDefault="00D761AF" w:rsidP="000932AD">
            <w:pPr>
              <w:jc w:val="both"/>
              <w:rPr>
                <w:rFonts w:ascii="Times New Roman" w:hAnsi="Times New Roman" w:cs="Times New Roman"/>
                <w:sz w:val="23"/>
                <w:szCs w:val="23"/>
                <w:shd w:val="clear" w:color="auto" w:fill="FFFFFF"/>
              </w:rPr>
            </w:pPr>
            <w:r w:rsidRPr="00D761AF">
              <w:rPr>
                <w:rFonts w:ascii="Times New Roman" w:hAnsi="Times New Roman" w:cs="Times New Roman"/>
                <w:sz w:val="23"/>
                <w:szCs w:val="23"/>
                <w:shd w:val="clear" w:color="auto" w:fill="FFFFFF"/>
              </w:rPr>
              <w:t>Постановление утверждает Правила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(далее — электронные сервисы), для обеспечения создания и эксплуатации государственных информационных систем, иных информационных систем государственных органов.</w:t>
            </w:r>
          </w:p>
          <w:p w:rsidR="00D761AF" w:rsidRPr="00D761AF" w:rsidRDefault="00D761AF" w:rsidP="000932AD">
            <w:pPr>
              <w:jc w:val="both"/>
              <w:rPr>
                <w:rFonts w:ascii="Times New Roman" w:hAnsi="Times New Roman" w:cs="Times New Roman"/>
                <w:sz w:val="23"/>
                <w:szCs w:val="23"/>
                <w:shd w:val="clear" w:color="auto" w:fill="FFFFFF"/>
              </w:rPr>
            </w:pPr>
          </w:p>
          <w:p w:rsidR="00D761AF" w:rsidRPr="00D761AF" w:rsidRDefault="00D761AF" w:rsidP="000932AD">
            <w:pPr>
              <w:shd w:val="clear" w:color="auto" w:fill="FFFFFF"/>
              <w:jc w:val="both"/>
              <w:textAlignment w:val="baseline"/>
              <w:rPr>
                <w:rFonts w:ascii="Times New Roman" w:eastAsia="Times New Roman" w:hAnsi="Times New Roman" w:cs="Times New Roman"/>
                <w:sz w:val="23"/>
                <w:szCs w:val="23"/>
                <w:lang w:eastAsia="ru-RU"/>
              </w:rPr>
            </w:pPr>
            <w:proofErr w:type="gramStart"/>
            <w:r w:rsidRPr="00D761AF">
              <w:rPr>
                <w:rFonts w:ascii="Times New Roman" w:eastAsia="Times New Roman" w:hAnsi="Times New Roman" w:cs="Times New Roman"/>
                <w:sz w:val="23"/>
                <w:szCs w:val="23"/>
                <w:lang w:eastAsia="ru-RU"/>
              </w:rPr>
              <w:t>Постановлением</w:t>
            </w:r>
            <w:proofErr w:type="gramEnd"/>
            <w:r w:rsidRPr="00D761AF">
              <w:rPr>
                <w:rFonts w:ascii="Times New Roman" w:eastAsia="Times New Roman" w:hAnsi="Times New Roman" w:cs="Times New Roman"/>
                <w:sz w:val="23"/>
                <w:szCs w:val="23"/>
                <w:lang w:eastAsia="ru-RU"/>
              </w:rPr>
              <w:t xml:space="preserve"> в том числе предусмотрена необходимость включения в документацию о закупке, в том числе в проект государственного контракта (договора), проект договора, </w:t>
            </w:r>
            <w:r w:rsidRPr="00D761AF">
              <w:rPr>
                <w:rFonts w:ascii="Times New Roman" w:eastAsia="Times New Roman" w:hAnsi="Times New Roman" w:cs="Times New Roman"/>
                <w:sz w:val="23"/>
                <w:szCs w:val="23"/>
                <w:lang w:eastAsia="ru-RU"/>
              </w:rPr>
              <w:lastRenderedPageBreak/>
              <w:t>при осуществлении в соответствии с Законом № 44-ФЗ и Законом № 223-ФЗ закупок услуг по предоставлению электронных сервисов требований в отношении:</w:t>
            </w:r>
          </w:p>
          <w:p w:rsidR="00D761AF" w:rsidRPr="00D761AF" w:rsidRDefault="00D761AF" w:rsidP="000932AD">
            <w:pPr>
              <w:numPr>
                <w:ilvl w:val="0"/>
                <w:numId w:val="26"/>
              </w:numPr>
              <w:shd w:val="clear" w:color="auto" w:fill="FFFFFF"/>
              <w:jc w:val="both"/>
              <w:textAlignment w:val="baseline"/>
              <w:rPr>
                <w:rFonts w:ascii="Times New Roman" w:eastAsia="Times New Roman" w:hAnsi="Times New Roman" w:cs="Times New Roman"/>
                <w:sz w:val="23"/>
                <w:szCs w:val="23"/>
                <w:lang w:eastAsia="ru-RU"/>
              </w:rPr>
            </w:pPr>
            <w:r w:rsidRPr="00D761AF">
              <w:rPr>
                <w:rFonts w:ascii="Times New Roman" w:eastAsia="Times New Roman" w:hAnsi="Times New Roman" w:cs="Times New Roman"/>
                <w:sz w:val="23"/>
                <w:szCs w:val="23"/>
                <w:lang w:eastAsia="ru-RU"/>
              </w:rPr>
              <w:t>регламента взаимодействия по вопросам функционирования электронного сервиса;</w:t>
            </w:r>
          </w:p>
          <w:p w:rsidR="00D761AF" w:rsidRPr="00D761AF" w:rsidRDefault="00D761AF" w:rsidP="000932AD">
            <w:pPr>
              <w:numPr>
                <w:ilvl w:val="0"/>
                <w:numId w:val="26"/>
              </w:numPr>
              <w:shd w:val="clear" w:color="auto" w:fill="FFFFFF"/>
              <w:jc w:val="both"/>
              <w:textAlignment w:val="baseline"/>
              <w:rPr>
                <w:rFonts w:ascii="Times New Roman" w:eastAsia="Times New Roman" w:hAnsi="Times New Roman" w:cs="Times New Roman"/>
                <w:sz w:val="23"/>
                <w:szCs w:val="23"/>
                <w:lang w:eastAsia="ru-RU"/>
              </w:rPr>
            </w:pPr>
            <w:r w:rsidRPr="00D761AF">
              <w:rPr>
                <w:rFonts w:ascii="Times New Roman" w:eastAsia="Times New Roman" w:hAnsi="Times New Roman" w:cs="Times New Roman"/>
                <w:sz w:val="23"/>
                <w:szCs w:val="23"/>
                <w:lang w:eastAsia="ru-RU"/>
              </w:rPr>
              <w:t>защиты информации, обрабатываемой электронным сервисом;</w:t>
            </w:r>
          </w:p>
          <w:p w:rsidR="00D761AF" w:rsidRPr="00930996" w:rsidRDefault="00D761AF" w:rsidP="000932AD">
            <w:pPr>
              <w:numPr>
                <w:ilvl w:val="0"/>
                <w:numId w:val="26"/>
              </w:numPr>
              <w:shd w:val="clear" w:color="auto" w:fill="FFFFFF"/>
              <w:jc w:val="both"/>
              <w:textAlignment w:val="baseline"/>
              <w:rPr>
                <w:rFonts w:ascii="Times New Roman" w:eastAsia="Times New Roman" w:hAnsi="Times New Roman" w:cs="Times New Roman"/>
                <w:sz w:val="23"/>
                <w:szCs w:val="23"/>
                <w:lang w:eastAsia="ru-RU"/>
              </w:rPr>
            </w:pPr>
            <w:r w:rsidRPr="00D761AF">
              <w:rPr>
                <w:rFonts w:ascii="Times New Roman" w:eastAsia="Times New Roman" w:hAnsi="Times New Roman" w:cs="Times New Roman"/>
                <w:sz w:val="23"/>
                <w:szCs w:val="23"/>
                <w:lang w:eastAsia="ru-RU"/>
              </w:rPr>
              <w:t>обеспечения поставщиками электронных сервисов надежности систем и оборудования, хранения информации, обеспечения доступа пользователя, а также соблюдения иных требований, установленных постановлением.</w:t>
            </w:r>
          </w:p>
        </w:tc>
        <w:tc>
          <w:tcPr>
            <w:tcW w:w="883" w:type="pct"/>
          </w:tcPr>
          <w:p w:rsidR="004817A4" w:rsidRPr="00483D76" w:rsidRDefault="00D761AF" w:rsidP="00E35FDB">
            <w:pPr>
              <w:pStyle w:val="a5"/>
              <w:spacing w:before="0" w:beforeAutospacing="0" w:after="0" w:afterAutospacing="0"/>
              <w:jc w:val="center"/>
              <w:rPr>
                <w:sz w:val="23"/>
                <w:szCs w:val="23"/>
                <w:shd w:val="clear" w:color="auto" w:fill="FFFFFF"/>
              </w:rPr>
            </w:pPr>
            <w:r>
              <w:rPr>
                <w:sz w:val="23"/>
                <w:szCs w:val="23"/>
                <w:shd w:val="clear" w:color="auto" w:fill="FFFFFF"/>
              </w:rPr>
              <w:lastRenderedPageBreak/>
              <w:t>01.09.2026</w:t>
            </w:r>
          </w:p>
        </w:tc>
      </w:tr>
      <w:tr w:rsidR="004817A4" w:rsidRPr="00640514" w:rsidTr="00BE0549">
        <w:tc>
          <w:tcPr>
            <w:tcW w:w="149" w:type="pct"/>
          </w:tcPr>
          <w:p w:rsidR="004817A4" w:rsidRDefault="00C32A05" w:rsidP="00903AF6">
            <w:pPr>
              <w:jc w:val="center"/>
              <w:rPr>
                <w:rFonts w:ascii="Times New Roman" w:hAnsi="Times New Roman" w:cs="Times New Roman"/>
                <w:sz w:val="23"/>
                <w:szCs w:val="23"/>
              </w:rPr>
            </w:pPr>
            <w:r>
              <w:rPr>
                <w:rFonts w:ascii="Times New Roman" w:hAnsi="Times New Roman" w:cs="Times New Roman"/>
                <w:sz w:val="23"/>
                <w:szCs w:val="23"/>
              </w:rPr>
              <w:lastRenderedPageBreak/>
              <w:t>50</w:t>
            </w:r>
          </w:p>
        </w:tc>
        <w:tc>
          <w:tcPr>
            <w:tcW w:w="699" w:type="pct"/>
          </w:tcPr>
          <w:p w:rsidR="004817A4" w:rsidRPr="00C60925" w:rsidRDefault="00C60925" w:rsidP="0090695F">
            <w:pPr>
              <w:rPr>
                <w:rFonts w:ascii="Times New Roman" w:hAnsi="Times New Roman" w:cs="Times New Roman"/>
                <w:sz w:val="23"/>
                <w:szCs w:val="23"/>
                <w:shd w:val="clear" w:color="auto" w:fill="FFFFFF"/>
              </w:rPr>
            </w:pPr>
            <w:r w:rsidRPr="00C60925">
              <w:rPr>
                <w:rFonts w:ascii="Times New Roman" w:hAnsi="Times New Roman" w:cs="Times New Roman"/>
                <w:sz w:val="23"/>
                <w:szCs w:val="23"/>
                <w:shd w:val="clear" w:color="auto" w:fill="FFFFFF"/>
              </w:rPr>
              <w:t>Постановление Правительства Российской Федерации от 07.09.2026 № 1140</w:t>
            </w:r>
          </w:p>
        </w:tc>
        <w:tc>
          <w:tcPr>
            <w:tcW w:w="3269" w:type="pct"/>
          </w:tcPr>
          <w:p w:rsidR="004817A4" w:rsidRPr="00C60925" w:rsidRDefault="00C60925" w:rsidP="00CC59D9">
            <w:pPr>
              <w:jc w:val="both"/>
              <w:rPr>
                <w:rFonts w:ascii="Times New Roman" w:hAnsi="Times New Roman" w:cs="Times New Roman"/>
                <w:sz w:val="23"/>
                <w:szCs w:val="23"/>
                <w:shd w:val="clear" w:color="auto" w:fill="FFFFFF"/>
              </w:rPr>
            </w:pPr>
            <w:r w:rsidRPr="00C60925">
              <w:rPr>
                <w:rFonts w:ascii="Times New Roman" w:hAnsi="Times New Roman" w:cs="Times New Roman"/>
                <w:sz w:val="23"/>
                <w:szCs w:val="23"/>
                <w:shd w:val="clear" w:color="auto" w:fill="FFFFFF"/>
              </w:rPr>
              <w:t>"О внесении изменений в некоторые акты </w:t>
            </w:r>
            <w:r w:rsidRPr="00C60925">
              <w:rPr>
                <w:rStyle w:val="ac"/>
                <w:rFonts w:ascii="Times New Roman" w:hAnsi="Times New Roman" w:cs="Times New Roman"/>
                <w:i w:val="0"/>
                <w:iCs w:val="0"/>
                <w:sz w:val="23"/>
                <w:szCs w:val="23"/>
                <w:shd w:val="clear" w:color="auto" w:fill="FFFFFF"/>
              </w:rPr>
              <w:t>Правительства</w:t>
            </w:r>
            <w:r w:rsidRPr="00C60925">
              <w:rPr>
                <w:rFonts w:ascii="Times New Roman" w:hAnsi="Times New Roman" w:cs="Times New Roman"/>
                <w:sz w:val="23"/>
                <w:szCs w:val="23"/>
                <w:shd w:val="clear" w:color="auto" w:fill="FFFFFF"/>
              </w:rPr>
              <w:t> </w:t>
            </w:r>
            <w:r w:rsidRPr="00C60925">
              <w:rPr>
                <w:rStyle w:val="ac"/>
                <w:rFonts w:ascii="Times New Roman" w:hAnsi="Times New Roman" w:cs="Times New Roman"/>
                <w:i w:val="0"/>
                <w:iCs w:val="0"/>
                <w:sz w:val="23"/>
                <w:szCs w:val="23"/>
                <w:shd w:val="clear" w:color="auto" w:fill="FFFFFF"/>
              </w:rPr>
              <w:t>Российской</w:t>
            </w:r>
            <w:r w:rsidRPr="00C60925">
              <w:rPr>
                <w:rFonts w:ascii="Times New Roman" w:hAnsi="Times New Roman" w:cs="Times New Roman"/>
                <w:sz w:val="23"/>
                <w:szCs w:val="23"/>
                <w:shd w:val="clear" w:color="auto" w:fill="FFFFFF"/>
              </w:rPr>
              <w:t> Федерации"</w:t>
            </w:r>
          </w:p>
          <w:p w:rsidR="00C60925" w:rsidRPr="00C60925" w:rsidRDefault="00C60925" w:rsidP="00CC59D9">
            <w:pPr>
              <w:jc w:val="both"/>
              <w:rPr>
                <w:rFonts w:ascii="Times New Roman" w:hAnsi="Times New Roman" w:cs="Times New Roman"/>
                <w:sz w:val="23"/>
                <w:szCs w:val="23"/>
                <w:shd w:val="clear" w:color="auto" w:fill="FFFFFF"/>
              </w:rPr>
            </w:pPr>
          </w:p>
          <w:p w:rsidR="00C60925" w:rsidRPr="00C60925" w:rsidRDefault="00C60925" w:rsidP="00C60925">
            <w:pPr>
              <w:shd w:val="clear" w:color="auto" w:fill="FFFFFF"/>
              <w:spacing w:after="524"/>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Постановление вносит изменения </w:t>
            </w:r>
            <w:proofErr w:type="gramStart"/>
            <w:r w:rsidRPr="00C60925">
              <w:rPr>
                <w:rFonts w:ascii="Times New Roman" w:eastAsia="Times New Roman" w:hAnsi="Times New Roman" w:cs="Times New Roman"/>
                <w:sz w:val="23"/>
                <w:szCs w:val="23"/>
                <w:lang w:eastAsia="ru-RU"/>
              </w:rPr>
              <w:t>в</w:t>
            </w:r>
            <w:proofErr w:type="gramEnd"/>
            <w:r w:rsidRPr="00C60925">
              <w:rPr>
                <w:rFonts w:ascii="Times New Roman" w:eastAsia="Times New Roman" w:hAnsi="Times New Roman" w:cs="Times New Roman"/>
                <w:sz w:val="23"/>
                <w:szCs w:val="23"/>
                <w:lang w:eastAsia="ru-RU"/>
              </w:rPr>
              <w:t>:</w:t>
            </w:r>
          </w:p>
          <w:p w:rsidR="00C60925" w:rsidRPr="00C60925" w:rsidRDefault="00C60925" w:rsidP="00C60925">
            <w:pPr>
              <w:numPr>
                <w:ilvl w:val="0"/>
                <w:numId w:val="27"/>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Правила согласования контрольным органом в сфере закупок заключения контракта с единственным поставщиком, утвержденные постановлением Правительства Российской Федерации от 30.06.2020 № 961;</w:t>
            </w:r>
          </w:p>
          <w:p w:rsidR="00C60925" w:rsidRPr="00C60925" w:rsidRDefault="00C60925" w:rsidP="00C60925">
            <w:pPr>
              <w:numPr>
                <w:ilvl w:val="0"/>
                <w:numId w:val="27"/>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Правила ведения реестра контрактов, утвержденные постановлением Правительства Российской Федерации  27.01.2022 № 60.</w:t>
            </w:r>
          </w:p>
          <w:p w:rsidR="00C60925" w:rsidRPr="00C60925" w:rsidRDefault="00C60925" w:rsidP="00C60925">
            <w:pPr>
              <w:shd w:val="clear" w:color="auto" w:fill="FFFFFF"/>
              <w:ind w:left="720"/>
              <w:jc w:val="both"/>
              <w:textAlignment w:val="baseline"/>
              <w:rPr>
                <w:rFonts w:ascii="Times New Roman" w:eastAsia="Times New Roman" w:hAnsi="Times New Roman" w:cs="Times New Roman"/>
                <w:sz w:val="23"/>
                <w:szCs w:val="23"/>
                <w:lang w:eastAsia="ru-RU"/>
              </w:rPr>
            </w:pPr>
          </w:p>
          <w:p w:rsidR="00C60925" w:rsidRPr="00C60925" w:rsidRDefault="00C60925" w:rsidP="00C60925">
            <w:pPr>
              <w:shd w:val="clear" w:color="auto" w:fill="FFFFFF"/>
              <w:spacing w:after="524"/>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Постановление приводит вышеуказанные Правила в соответствие с изменениями в Закон № 44</w:t>
            </w:r>
            <w:r w:rsidRPr="00C60925">
              <w:rPr>
                <w:rFonts w:ascii="Times New Roman" w:eastAsia="Times New Roman" w:hAnsi="Times New Roman" w:cs="Times New Roman"/>
                <w:sz w:val="23"/>
                <w:szCs w:val="23"/>
                <w:lang w:eastAsia="ru-RU"/>
              </w:rPr>
              <w:noBreakHyphen/>
              <w:t>ФЗ, внесенными Федеральным законом от 04.08.2026 № 279</w:t>
            </w:r>
            <w:r w:rsidRPr="00C60925">
              <w:rPr>
                <w:rFonts w:ascii="Times New Roman" w:eastAsia="Times New Roman" w:hAnsi="Times New Roman" w:cs="Times New Roman"/>
                <w:sz w:val="23"/>
                <w:szCs w:val="23"/>
                <w:lang w:eastAsia="ru-RU"/>
              </w:rPr>
              <w:noBreakHyphen/>
              <w:t>ФЗ, а именно:</w:t>
            </w:r>
          </w:p>
          <w:p w:rsidR="00C60925" w:rsidRPr="00C60925" w:rsidRDefault="00C60925" w:rsidP="00C60925">
            <w:pPr>
              <w:numPr>
                <w:ilvl w:val="0"/>
                <w:numId w:val="28"/>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расширяет перечень информации и документов, прилагаемых заказчиком к обращению в контрольный орган в сфере закупок о согласовании заключения контракта с единственным поставщиком;</w:t>
            </w:r>
          </w:p>
          <w:p w:rsidR="00C60925" w:rsidRPr="00C60925" w:rsidRDefault="00C60925" w:rsidP="00C60925">
            <w:pPr>
              <w:numPr>
                <w:ilvl w:val="0"/>
                <w:numId w:val="28"/>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сокращает срок рассмотрения контрольным органом в сфере закупок обращения о согласовании заключения контракта с единственным поставщиком с 8 до 5 рабочих дней;</w:t>
            </w:r>
          </w:p>
          <w:p w:rsidR="00C60925" w:rsidRPr="00C60925" w:rsidRDefault="00C60925" w:rsidP="00C60925">
            <w:pPr>
              <w:numPr>
                <w:ilvl w:val="0"/>
                <w:numId w:val="28"/>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 xml:space="preserve">уточняет правила принятия контрольным органом </w:t>
            </w:r>
            <w:proofErr w:type="gramStart"/>
            <w:r w:rsidRPr="00C60925">
              <w:rPr>
                <w:rFonts w:ascii="Times New Roman" w:eastAsia="Times New Roman" w:hAnsi="Times New Roman" w:cs="Times New Roman"/>
                <w:sz w:val="23"/>
                <w:szCs w:val="23"/>
                <w:lang w:eastAsia="ru-RU"/>
              </w:rPr>
              <w:t>в сфере закупок решения об отказе в согласовании заключения контракта с единственным поставщиком в случае</w:t>
            </w:r>
            <w:proofErr w:type="gramEnd"/>
            <w:r w:rsidRPr="00C60925">
              <w:rPr>
                <w:rFonts w:ascii="Times New Roman" w:eastAsia="Times New Roman" w:hAnsi="Times New Roman" w:cs="Times New Roman"/>
                <w:sz w:val="23"/>
                <w:szCs w:val="23"/>
                <w:lang w:eastAsia="ru-RU"/>
              </w:rPr>
              <w:t xml:space="preserve"> выявления нарушений при применении национального режима и защитной меры в виде запрета;</w:t>
            </w:r>
          </w:p>
          <w:p w:rsidR="00C60925" w:rsidRPr="00C60925" w:rsidRDefault="00C60925" w:rsidP="00C60925">
            <w:pPr>
              <w:numPr>
                <w:ilvl w:val="0"/>
                <w:numId w:val="28"/>
              </w:numPr>
              <w:shd w:val="clear" w:color="auto" w:fill="FFFFFF"/>
              <w:jc w:val="both"/>
              <w:textAlignment w:val="baseline"/>
              <w:rPr>
                <w:rFonts w:ascii="Times New Roman" w:eastAsia="Times New Roman" w:hAnsi="Times New Roman" w:cs="Times New Roman"/>
                <w:sz w:val="23"/>
                <w:szCs w:val="23"/>
                <w:lang w:eastAsia="ru-RU"/>
              </w:rPr>
            </w:pPr>
            <w:r w:rsidRPr="00C60925">
              <w:rPr>
                <w:rFonts w:ascii="Times New Roman" w:eastAsia="Times New Roman" w:hAnsi="Times New Roman" w:cs="Times New Roman"/>
                <w:sz w:val="23"/>
                <w:szCs w:val="23"/>
                <w:lang w:eastAsia="ru-RU"/>
              </w:rPr>
              <w:t>исключает особенности включения в реестр контрактов сведений о замене товаров, работ, услуг только на иные с улучшенными характеристиками. Теперь, в соответствии с изменениями в Закон № 44</w:t>
            </w:r>
            <w:r w:rsidRPr="00C60925">
              <w:rPr>
                <w:rFonts w:ascii="Times New Roman" w:eastAsia="Times New Roman" w:hAnsi="Times New Roman" w:cs="Times New Roman"/>
                <w:sz w:val="23"/>
                <w:szCs w:val="23"/>
                <w:lang w:eastAsia="ru-RU"/>
              </w:rPr>
              <w:noBreakHyphen/>
              <w:t>ФЗ, замена также возможна на товары, работы, услуги с аналогичными характеристиками путем заключения соглашения об изменении условий контракта.</w:t>
            </w:r>
          </w:p>
          <w:p w:rsidR="00C60925" w:rsidRPr="00C60925" w:rsidRDefault="00C60925" w:rsidP="00CC59D9">
            <w:pPr>
              <w:jc w:val="both"/>
              <w:rPr>
                <w:rFonts w:ascii="Times New Roman" w:hAnsi="Times New Roman" w:cs="Times New Roman"/>
                <w:sz w:val="23"/>
                <w:szCs w:val="23"/>
                <w:shd w:val="clear" w:color="auto" w:fill="FFFFFF"/>
              </w:rPr>
            </w:pPr>
          </w:p>
        </w:tc>
        <w:tc>
          <w:tcPr>
            <w:tcW w:w="883" w:type="pct"/>
          </w:tcPr>
          <w:p w:rsidR="004817A4" w:rsidRPr="00C60925" w:rsidRDefault="00C60925" w:rsidP="00E35FDB">
            <w:pPr>
              <w:pStyle w:val="a5"/>
              <w:spacing w:before="0" w:beforeAutospacing="0" w:after="0" w:afterAutospacing="0"/>
              <w:jc w:val="center"/>
              <w:rPr>
                <w:sz w:val="23"/>
                <w:szCs w:val="23"/>
                <w:shd w:val="clear" w:color="auto" w:fill="FFFFFF"/>
              </w:rPr>
            </w:pPr>
            <w:r w:rsidRPr="00C60925">
              <w:rPr>
                <w:sz w:val="23"/>
                <w:szCs w:val="23"/>
                <w:shd w:val="clear" w:color="auto" w:fill="FFFFFF"/>
              </w:rPr>
              <w:t>01.10.2026, за исключением отдельных положений, вступающих в силу с 01.01.2027</w:t>
            </w:r>
          </w:p>
        </w:tc>
      </w:tr>
    </w:tbl>
    <w:p w:rsidR="00BE0549" w:rsidRDefault="00BE0549"/>
    <w:tbl>
      <w:tblPr>
        <w:tblStyle w:val="a3"/>
        <w:tblW w:w="5056" w:type="pct"/>
        <w:tblLook w:val="04A0"/>
      </w:tblPr>
      <w:tblGrid>
        <w:gridCol w:w="446"/>
        <w:gridCol w:w="2089"/>
        <w:gridCol w:w="9776"/>
        <w:gridCol w:w="2641"/>
      </w:tblGrid>
      <w:tr w:rsidR="004817A4" w:rsidRPr="00640514" w:rsidTr="00BE0549">
        <w:tc>
          <w:tcPr>
            <w:tcW w:w="149" w:type="pct"/>
          </w:tcPr>
          <w:p w:rsidR="004817A4" w:rsidRDefault="00BE0549" w:rsidP="00903AF6">
            <w:pPr>
              <w:jc w:val="center"/>
              <w:rPr>
                <w:rFonts w:ascii="Times New Roman" w:hAnsi="Times New Roman" w:cs="Times New Roman"/>
                <w:sz w:val="23"/>
                <w:szCs w:val="23"/>
              </w:rPr>
            </w:pPr>
            <w:r>
              <w:rPr>
                <w:rFonts w:ascii="Times New Roman" w:hAnsi="Times New Roman" w:cs="Times New Roman"/>
                <w:sz w:val="23"/>
                <w:szCs w:val="23"/>
              </w:rPr>
              <w:lastRenderedPageBreak/>
              <w:t>51</w:t>
            </w:r>
          </w:p>
        </w:tc>
        <w:tc>
          <w:tcPr>
            <w:tcW w:w="699" w:type="pct"/>
          </w:tcPr>
          <w:p w:rsidR="004817A4" w:rsidRPr="003C62FF" w:rsidRDefault="00BE0549" w:rsidP="0090695F">
            <w:pPr>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П</w:t>
            </w:r>
            <w:r w:rsidR="003C62FF" w:rsidRPr="003C62FF">
              <w:rPr>
                <w:rFonts w:ascii="Times New Roman" w:hAnsi="Times New Roman" w:cs="Times New Roman"/>
                <w:sz w:val="23"/>
                <w:szCs w:val="23"/>
                <w:shd w:val="clear" w:color="auto" w:fill="FFFFFF"/>
              </w:rPr>
              <w:t>остановление Правительства Российской Федерации от 29.09.2026 № 1255</w:t>
            </w:r>
          </w:p>
        </w:tc>
        <w:tc>
          <w:tcPr>
            <w:tcW w:w="3269" w:type="pct"/>
          </w:tcPr>
          <w:p w:rsidR="004817A4" w:rsidRPr="00BE0549" w:rsidRDefault="003C62FF" w:rsidP="00BE0549">
            <w:pPr>
              <w:pStyle w:val="1"/>
              <w:shd w:val="clear" w:color="auto" w:fill="FFFFFF"/>
              <w:spacing w:before="0"/>
              <w:jc w:val="both"/>
              <w:outlineLvl w:val="0"/>
              <w:rPr>
                <w:rFonts w:ascii="Times New Roman" w:hAnsi="Times New Roman" w:cs="Times New Roman"/>
                <w:b w:val="0"/>
                <w:color w:val="auto"/>
                <w:sz w:val="23"/>
                <w:szCs w:val="23"/>
              </w:rPr>
            </w:pPr>
            <w:r w:rsidRPr="00BE0549">
              <w:rPr>
                <w:rFonts w:ascii="Times New Roman" w:hAnsi="Times New Roman" w:cs="Times New Roman"/>
                <w:b w:val="0"/>
                <w:color w:val="auto"/>
                <w:sz w:val="23"/>
                <w:szCs w:val="23"/>
                <w:shd w:val="clear" w:color="auto" w:fill="FFFFFF"/>
              </w:rPr>
              <w:t>«</w:t>
            </w:r>
            <w:r w:rsidRPr="00BE0549">
              <w:rPr>
                <w:rFonts w:ascii="Times New Roman" w:hAnsi="Times New Roman" w:cs="Times New Roman"/>
                <w:b w:val="0"/>
                <w:color w:val="auto"/>
                <w:sz w:val="23"/>
                <w:szCs w:val="23"/>
              </w:rPr>
              <w:t>О внесении изменений в постановление Правительства Российской Федерации от 31 декабря 2021 г. N 2604»</w:t>
            </w:r>
          </w:p>
          <w:p w:rsidR="00BE0549" w:rsidRPr="00BE0549" w:rsidRDefault="00BE0549" w:rsidP="00BE0549">
            <w:pPr>
              <w:jc w:val="both"/>
              <w:rPr>
                <w:rFonts w:ascii="Times New Roman" w:hAnsi="Times New Roman" w:cs="Times New Roman"/>
                <w:sz w:val="23"/>
                <w:szCs w:val="23"/>
              </w:rPr>
            </w:pPr>
          </w:p>
          <w:p w:rsidR="00BE0549" w:rsidRPr="00BE0549" w:rsidRDefault="00BE0549" w:rsidP="00BE0549">
            <w:pPr>
              <w:pStyle w:val="1"/>
              <w:shd w:val="clear" w:color="auto" w:fill="FFFFFF"/>
              <w:spacing w:before="161" w:after="161"/>
              <w:jc w:val="both"/>
              <w:outlineLvl w:val="0"/>
              <w:rPr>
                <w:rFonts w:ascii="Times New Roman" w:hAnsi="Times New Roman" w:cs="Times New Roman"/>
                <w:b w:val="0"/>
                <w:i/>
                <w:color w:val="000000"/>
                <w:sz w:val="23"/>
                <w:szCs w:val="23"/>
              </w:rPr>
            </w:pPr>
            <w:proofErr w:type="gramStart"/>
            <w:r w:rsidRPr="00BE0549">
              <w:rPr>
                <w:rFonts w:ascii="Times New Roman" w:hAnsi="Times New Roman" w:cs="Times New Roman"/>
                <w:b w:val="0"/>
                <w:i/>
                <w:color w:val="auto"/>
                <w:sz w:val="23"/>
                <w:szCs w:val="23"/>
              </w:rPr>
              <w:t xml:space="preserve">Постановление Правительства Российской Федерации от 31 декабря 2021 г. N 2604 </w:t>
            </w:r>
            <w:r w:rsidRPr="00BE0549">
              <w:rPr>
                <w:rFonts w:ascii="Times New Roman" w:hAnsi="Times New Roman" w:cs="Times New Roman"/>
                <w:b w:val="0"/>
                <w:i/>
                <w:color w:val="000000"/>
                <w:sz w:val="23"/>
                <w:szCs w:val="23"/>
              </w:rPr>
              <w: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w:t>
            </w:r>
            <w:proofErr w:type="gramEnd"/>
          </w:p>
          <w:p w:rsidR="003C62FF" w:rsidRPr="00BE0549" w:rsidRDefault="003C62FF" w:rsidP="00BE0549">
            <w:pPr>
              <w:jc w:val="both"/>
              <w:rPr>
                <w:rFonts w:ascii="Times New Roman" w:hAnsi="Times New Roman" w:cs="Times New Roman"/>
                <w:sz w:val="23"/>
                <w:szCs w:val="23"/>
              </w:rPr>
            </w:pPr>
          </w:p>
          <w:p w:rsidR="00BE0549" w:rsidRDefault="00BE0549" w:rsidP="00BE0549">
            <w:pPr>
              <w:jc w:val="both"/>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 xml:space="preserve">Постановлением </w:t>
            </w:r>
            <w:r w:rsidR="003C62FF" w:rsidRPr="00BE0549">
              <w:rPr>
                <w:rFonts w:ascii="Times New Roman" w:hAnsi="Times New Roman" w:cs="Times New Roman"/>
                <w:sz w:val="23"/>
                <w:szCs w:val="23"/>
                <w:shd w:val="clear" w:color="auto" w:fill="FFFFFF"/>
              </w:rPr>
              <w:t>устанавлива</w:t>
            </w:r>
            <w:r>
              <w:rPr>
                <w:rFonts w:ascii="Times New Roman" w:hAnsi="Times New Roman" w:cs="Times New Roman"/>
                <w:sz w:val="23"/>
                <w:szCs w:val="23"/>
                <w:shd w:val="clear" w:color="auto" w:fill="FFFFFF"/>
              </w:rPr>
              <w:t>ется</w:t>
            </w:r>
            <w:r w:rsidR="003C62FF" w:rsidRPr="00BE0549">
              <w:rPr>
                <w:rFonts w:ascii="Times New Roman" w:hAnsi="Times New Roman" w:cs="Times New Roman"/>
                <w:sz w:val="23"/>
                <w:szCs w:val="23"/>
                <w:shd w:val="clear" w:color="auto" w:fill="FFFFFF"/>
              </w:rPr>
              <w:t xml:space="preserve"> порядок оценки заявок на участие в закупке товаров, работ, услуг для обеспечения государственных и муниципальных нужд.</w:t>
            </w:r>
          </w:p>
          <w:p w:rsidR="00BE0549" w:rsidRDefault="003C62FF" w:rsidP="00BE0549">
            <w:pPr>
              <w:jc w:val="both"/>
              <w:rPr>
                <w:rFonts w:ascii="Times New Roman" w:hAnsi="Times New Roman" w:cs="Times New Roman"/>
                <w:sz w:val="23"/>
                <w:szCs w:val="23"/>
                <w:shd w:val="clear" w:color="auto" w:fill="FFFFFF"/>
              </w:rPr>
            </w:pPr>
            <w:r w:rsidRPr="00BE0549">
              <w:rPr>
                <w:rFonts w:ascii="Times New Roman" w:hAnsi="Times New Roman" w:cs="Times New Roman"/>
                <w:sz w:val="23"/>
                <w:szCs w:val="23"/>
              </w:rPr>
              <w:br/>
            </w:r>
            <w:r w:rsidRPr="00BE0549">
              <w:rPr>
                <w:rFonts w:ascii="Times New Roman" w:hAnsi="Times New Roman" w:cs="Times New Roman"/>
                <w:sz w:val="23"/>
                <w:szCs w:val="23"/>
                <w:shd w:val="clear" w:color="auto" w:fill="FFFFFF"/>
              </w:rPr>
              <w:t xml:space="preserve">Постановление предусматривает возможность </w:t>
            </w:r>
            <w:proofErr w:type="gramStart"/>
            <w:r w:rsidRPr="00BE0549">
              <w:rPr>
                <w:rFonts w:ascii="Times New Roman" w:hAnsi="Times New Roman" w:cs="Times New Roman"/>
                <w:sz w:val="23"/>
                <w:szCs w:val="23"/>
                <w:shd w:val="clear" w:color="auto" w:fill="FFFFFF"/>
              </w:rPr>
              <w:t>учета показателя деловой репутации участника закупки</w:t>
            </w:r>
            <w:proofErr w:type="gramEnd"/>
            <w:r w:rsidRPr="00BE0549">
              <w:rPr>
                <w:rFonts w:ascii="Times New Roman" w:hAnsi="Times New Roman" w:cs="Times New Roman"/>
                <w:sz w:val="23"/>
                <w:szCs w:val="23"/>
                <w:shd w:val="clear" w:color="auto" w:fill="FFFFFF"/>
              </w:rPr>
              <w:t xml:space="preserve"> при оценке заявок в конкурсах на выполнение работ в сфере строительства, ремонта и содержания дорог, текущего ремонта зданий, сооружений.</w:t>
            </w:r>
          </w:p>
          <w:p w:rsidR="003C62FF" w:rsidRPr="00BE0549" w:rsidRDefault="003C62FF" w:rsidP="00BE0549">
            <w:pPr>
              <w:jc w:val="both"/>
              <w:rPr>
                <w:rFonts w:ascii="Times New Roman" w:hAnsi="Times New Roman" w:cs="Times New Roman"/>
                <w:sz w:val="23"/>
                <w:szCs w:val="23"/>
                <w:shd w:val="clear" w:color="auto" w:fill="FFFFFF"/>
              </w:rPr>
            </w:pPr>
            <w:r w:rsidRPr="00BE0549">
              <w:rPr>
                <w:rFonts w:ascii="Times New Roman" w:hAnsi="Times New Roman" w:cs="Times New Roman"/>
                <w:sz w:val="23"/>
                <w:szCs w:val="23"/>
              </w:rPr>
              <w:br/>
            </w:r>
            <w:r w:rsidRPr="00BE0549">
              <w:rPr>
                <w:rFonts w:ascii="Times New Roman" w:hAnsi="Times New Roman" w:cs="Times New Roman"/>
                <w:sz w:val="23"/>
                <w:szCs w:val="23"/>
                <w:shd w:val="clear" w:color="auto" w:fill="FFFFFF"/>
              </w:rPr>
              <w:t>При этом величина значимости показателя оценки "Опыт выполнения работы, связанной с предметом контракта" в таком случае должна составлять не менее 60 процентов суммы величин всех применяемых показателей оценки.</w:t>
            </w:r>
          </w:p>
        </w:tc>
        <w:tc>
          <w:tcPr>
            <w:tcW w:w="883" w:type="pct"/>
          </w:tcPr>
          <w:p w:rsidR="004817A4" w:rsidRPr="0090695F" w:rsidRDefault="00BE0549" w:rsidP="00E35FDB">
            <w:pPr>
              <w:pStyle w:val="a5"/>
              <w:spacing w:before="0" w:beforeAutospacing="0" w:after="0" w:afterAutospacing="0"/>
              <w:jc w:val="center"/>
              <w:rPr>
                <w:sz w:val="23"/>
                <w:szCs w:val="23"/>
                <w:shd w:val="clear" w:color="auto" w:fill="FFFFFF"/>
              </w:rPr>
            </w:pPr>
            <w:r>
              <w:rPr>
                <w:sz w:val="23"/>
                <w:szCs w:val="23"/>
                <w:shd w:val="clear" w:color="auto" w:fill="FFFFFF"/>
              </w:rPr>
              <w:t>30.09.2026</w:t>
            </w:r>
          </w:p>
        </w:tc>
      </w:tr>
    </w:tbl>
    <w:p w:rsidR="00634867" w:rsidRPr="0099763D" w:rsidRDefault="00634867" w:rsidP="004A245B"/>
    <w:sectPr w:rsidR="00634867" w:rsidRPr="0099763D" w:rsidSect="004A245B">
      <w:pgSz w:w="16838" w:h="11906" w:orient="landscape"/>
      <w:pgMar w:top="794" w:right="1134"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C6748"/>
    <w:multiLevelType w:val="multilevel"/>
    <w:tmpl w:val="208A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6E52CB"/>
    <w:multiLevelType w:val="multilevel"/>
    <w:tmpl w:val="D348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0862ABB"/>
    <w:multiLevelType w:val="hybridMultilevel"/>
    <w:tmpl w:val="042C6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143163"/>
    <w:multiLevelType w:val="multilevel"/>
    <w:tmpl w:val="CAC0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2772206"/>
    <w:multiLevelType w:val="multilevel"/>
    <w:tmpl w:val="DCDE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AB44A1"/>
    <w:multiLevelType w:val="multilevel"/>
    <w:tmpl w:val="54A2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110D02"/>
    <w:multiLevelType w:val="multilevel"/>
    <w:tmpl w:val="83748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ADB7361"/>
    <w:multiLevelType w:val="multilevel"/>
    <w:tmpl w:val="4136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D770681"/>
    <w:multiLevelType w:val="hybridMultilevel"/>
    <w:tmpl w:val="6E46C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18608E"/>
    <w:multiLevelType w:val="multilevel"/>
    <w:tmpl w:val="D6AA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E2914AA"/>
    <w:multiLevelType w:val="hybridMultilevel"/>
    <w:tmpl w:val="FA16C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9B7B4A"/>
    <w:multiLevelType w:val="hybridMultilevel"/>
    <w:tmpl w:val="42D40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DC61BBB"/>
    <w:multiLevelType w:val="hybridMultilevel"/>
    <w:tmpl w:val="16668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3E16394"/>
    <w:multiLevelType w:val="hybridMultilevel"/>
    <w:tmpl w:val="E29E5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4C3FA3"/>
    <w:multiLevelType w:val="hybridMultilevel"/>
    <w:tmpl w:val="2D208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3A3263"/>
    <w:multiLevelType w:val="hybridMultilevel"/>
    <w:tmpl w:val="6A269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C45ADC"/>
    <w:multiLevelType w:val="multilevel"/>
    <w:tmpl w:val="F54A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FE95327"/>
    <w:multiLevelType w:val="hybridMultilevel"/>
    <w:tmpl w:val="88744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6A24EB"/>
    <w:multiLevelType w:val="hybridMultilevel"/>
    <w:tmpl w:val="05B65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8E68C7"/>
    <w:multiLevelType w:val="multilevel"/>
    <w:tmpl w:val="BD6A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A035F49"/>
    <w:multiLevelType w:val="multilevel"/>
    <w:tmpl w:val="7F4C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2465AD1"/>
    <w:multiLevelType w:val="hybridMultilevel"/>
    <w:tmpl w:val="A1326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A934A59"/>
    <w:multiLevelType w:val="hybridMultilevel"/>
    <w:tmpl w:val="14A20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DC44991"/>
    <w:multiLevelType w:val="hybridMultilevel"/>
    <w:tmpl w:val="08E24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3F30070"/>
    <w:multiLevelType w:val="multilevel"/>
    <w:tmpl w:val="F4DA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6875A88"/>
    <w:multiLevelType w:val="multilevel"/>
    <w:tmpl w:val="C880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9CC6BD7"/>
    <w:multiLevelType w:val="multilevel"/>
    <w:tmpl w:val="A9B8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A130F14"/>
    <w:multiLevelType w:val="hybridMultilevel"/>
    <w:tmpl w:val="4432C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23"/>
  </w:num>
  <w:num w:numId="4">
    <w:abstractNumId w:val="14"/>
  </w:num>
  <w:num w:numId="5">
    <w:abstractNumId w:val="18"/>
  </w:num>
  <w:num w:numId="6">
    <w:abstractNumId w:val="22"/>
  </w:num>
  <w:num w:numId="7">
    <w:abstractNumId w:val="11"/>
  </w:num>
  <w:num w:numId="8">
    <w:abstractNumId w:val="21"/>
  </w:num>
  <w:num w:numId="9">
    <w:abstractNumId w:val="12"/>
  </w:num>
  <w:num w:numId="10">
    <w:abstractNumId w:val="27"/>
  </w:num>
  <w:num w:numId="11">
    <w:abstractNumId w:val="10"/>
  </w:num>
  <w:num w:numId="12">
    <w:abstractNumId w:val="2"/>
  </w:num>
  <w:num w:numId="13">
    <w:abstractNumId w:val="17"/>
  </w:num>
  <w:num w:numId="14">
    <w:abstractNumId w:val="13"/>
  </w:num>
  <w:num w:numId="15">
    <w:abstractNumId w:val="20"/>
  </w:num>
  <w:num w:numId="16">
    <w:abstractNumId w:val="3"/>
  </w:num>
  <w:num w:numId="17">
    <w:abstractNumId w:val="6"/>
  </w:num>
  <w:num w:numId="18">
    <w:abstractNumId w:val="5"/>
  </w:num>
  <w:num w:numId="19">
    <w:abstractNumId w:val="15"/>
  </w:num>
  <w:num w:numId="20">
    <w:abstractNumId w:val="24"/>
  </w:num>
  <w:num w:numId="21">
    <w:abstractNumId w:val="26"/>
  </w:num>
  <w:num w:numId="22">
    <w:abstractNumId w:val="4"/>
  </w:num>
  <w:num w:numId="23">
    <w:abstractNumId w:val="7"/>
  </w:num>
  <w:num w:numId="24">
    <w:abstractNumId w:val="9"/>
  </w:num>
  <w:num w:numId="25">
    <w:abstractNumId w:val="16"/>
  </w:num>
  <w:num w:numId="26">
    <w:abstractNumId w:val="0"/>
  </w:num>
  <w:num w:numId="27">
    <w:abstractNumId w:val="25"/>
  </w:num>
  <w:num w:numId="28">
    <w:abstractNumId w:val="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rsids>
    <w:rsidRoot w:val="00603BDB"/>
    <w:rsid w:val="00000043"/>
    <w:rsid w:val="00002383"/>
    <w:rsid w:val="0000251E"/>
    <w:rsid w:val="00002850"/>
    <w:rsid w:val="00003023"/>
    <w:rsid w:val="00005EC1"/>
    <w:rsid w:val="0000631F"/>
    <w:rsid w:val="00006702"/>
    <w:rsid w:val="000111A1"/>
    <w:rsid w:val="0001501D"/>
    <w:rsid w:val="000228EB"/>
    <w:rsid w:val="00024845"/>
    <w:rsid w:val="00024EC6"/>
    <w:rsid w:val="0002667E"/>
    <w:rsid w:val="000300DF"/>
    <w:rsid w:val="00031CB5"/>
    <w:rsid w:val="00033224"/>
    <w:rsid w:val="00037697"/>
    <w:rsid w:val="0004230C"/>
    <w:rsid w:val="000429E2"/>
    <w:rsid w:val="00043768"/>
    <w:rsid w:val="0004457E"/>
    <w:rsid w:val="000459ED"/>
    <w:rsid w:val="0005105F"/>
    <w:rsid w:val="00051861"/>
    <w:rsid w:val="00051A99"/>
    <w:rsid w:val="0005208D"/>
    <w:rsid w:val="000529D3"/>
    <w:rsid w:val="0005339E"/>
    <w:rsid w:val="00053BB6"/>
    <w:rsid w:val="00053EDB"/>
    <w:rsid w:val="000647BC"/>
    <w:rsid w:val="00071885"/>
    <w:rsid w:val="00071E2E"/>
    <w:rsid w:val="00072038"/>
    <w:rsid w:val="0007213D"/>
    <w:rsid w:val="000728CD"/>
    <w:rsid w:val="00075E52"/>
    <w:rsid w:val="0008134D"/>
    <w:rsid w:val="000833E3"/>
    <w:rsid w:val="00085A41"/>
    <w:rsid w:val="0008669C"/>
    <w:rsid w:val="0009082D"/>
    <w:rsid w:val="000911E9"/>
    <w:rsid w:val="000914EF"/>
    <w:rsid w:val="000929B0"/>
    <w:rsid w:val="00092DAB"/>
    <w:rsid w:val="000932AD"/>
    <w:rsid w:val="00095C7C"/>
    <w:rsid w:val="00097CEE"/>
    <w:rsid w:val="000A12F6"/>
    <w:rsid w:val="000A366B"/>
    <w:rsid w:val="000A4471"/>
    <w:rsid w:val="000A4B04"/>
    <w:rsid w:val="000A5E8D"/>
    <w:rsid w:val="000A6D65"/>
    <w:rsid w:val="000A7A72"/>
    <w:rsid w:val="000B1248"/>
    <w:rsid w:val="000B3F77"/>
    <w:rsid w:val="000B4204"/>
    <w:rsid w:val="000B6B90"/>
    <w:rsid w:val="000B6CD2"/>
    <w:rsid w:val="000C211B"/>
    <w:rsid w:val="000C2A3D"/>
    <w:rsid w:val="000D01BF"/>
    <w:rsid w:val="000D0E6D"/>
    <w:rsid w:val="000D565E"/>
    <w:rsid w:val="000D640B"/>
    <w:rsid w:val="000E26B2"/>
    <w:rsid w:val="000E409D"/>
    <w:rsid w:val="000F132D"/>
    <w:rsid w:val="000F4E15"/>
    <w:rsid w:val="000F6D00"/>
    <w:rsid w:val="00100B6F"/>
    <w:rsid w:val="001120C6"/>
    <w:rsid w:val="0011274A"/>
    <w:rsid w:val="00113926"/>
    <w:rsid w:val="00115A26"/>
    <w:rsid w:val="00115CB1"/>
    <w:rsid w:val="00116CC5"/>
    <w:rsid w:val="00120A9C"/>
    <w:rsid w:val="00122570"/>
    <w:rsid w:val="00123892"/>
    <w:rsid w:val="00123D48"/>
    <w:rsid w:val="001243CD"/>
    <w:rsid w:val="0012504E"/>
    <w:rsid w:val="00125FC7"/>
    <w:rsid w:val="0012667A"/>
    <w:rsid w:val="00126D56"/>
    <w:rsid w:val="00126E29"/>
    <w:rsid w:val="00137C5D"/>
    <w:rsid w:val="00140353"/>
    <w:rsid w:val="00141184"/>
    <w:rsid w:val="00141A2C"/>
    <w:rsid w:val="00142066"/>
    <w:rsid w:val="00143B6D"/>
    <w:rsid w:val="00143F4E"/>
    <w:rsid w:val="00152EC4"/>
    <w:rsid w:val="00153A4A"/>
    <w:rsid w:val="00154B9A"/>
    <w:rsid w:val="00154E94"/>
    <w:rsid w:val="00155249"/>
    <w:rsid w:val="00156AE6"/>
    <w:rsid w:val="00157068"/>
    <w:rsid w:val="0016269F"/>
    <w:rsid w:val="001635D3"/>
    <w:rsid w:val="00163B2D"/>
    <w:rsid w:val="00166511"/>
    <w:rsid w:val="00171868"/>
    <w:rsid w:val="00173CB8"/>
    <w:rsid w:val="00175CF3"/>
    <w:rsid w:val="00177FCF"/>
    <w:rsid w:val="00183F02"/>
    <w:rsid w:val="00184799"/>
    <w:rsid w:val="0018585D"/>
    <w:rsid w:val="00187713"/>
    <w:rsid w:val="00192368"/>
    <w:rsid w:val="00192A5A"/>
    <w:rsid w:val="001A0A23"/>
    <w:rsid w:val="001A24B6"/>
    <w:rsid w:val="001A257A"/>
    <w:rsid w:val="001A4729"/>
    <w:rsid w:val="001B1F63"/>
    <w:rsid w:val="001B4309"/>
    <w:rsid w:val="001B6280"/>
    <w:rsid w:val="001B791A"/>
    <w:rsid w:val="001B7E2C"/>
    <w:rsid w:val="001C3AEC"/>
    <w:rsid w:val="001C563B"/>
    <w:rsid w:val="001C5C30"/>
    <w:rsid w:val="001C5CD4"/>
    <w:rsid w:val="001C7659"/>
    <w:rsid w:val="001D10AF"/>
    <w:rsid w:val="001D1544"/>
    <w:rsid w:val="001D1BD2"/>
    <w:rsid w:val="001E1375"/>
    <w:rsid w:val="001E159D"/>
    <w:rsid w:val="001E1E01"/>
    <w:rsid w:val="001E35E7"/>
    <w:rsid w:val="001E67A1"/>
    <w:rsid w:val="001F1C31"/>
    <w:rsid w:val="001F3B5E"/>
    <w:rsid w:val="00203BEF"/>
    <w:rsid w:val="002064B9"/>
    <w:rsid w:val="00206AB4"/>
    <w:rsid w:val="00206B3D"/>
    <w:rsid w:val="002105F2"/>
    <w:rsid w:val="0021261D"/>
    <w:rsid w:val="00214AEB"/>
    <w:rsid w:val="00216A33"/>
    <w:rsid w:val="00217E79"/>
    <w:rsid w:val="002226E6"/>
    <w:rsid w:val="00225E30"/>
    <w:rsid w:val="0022716A"/>
    <w:rsid w:val="00230935"/>
    <w:rsid w:val="00231AEA"/>
    <w:rsid w:val="002407B6"/>
    <w:rsid w:val="00240D46"/>
    <w:rsid w:val="00242BEC"/>
    <w:rsid w:val="00247F9D"/>
    <w:rsid w:val="00250121"/>
    <w:rsid w:val="00253024"/>
    <w:rsid w:val="00253D3D"/>
    <w:rsid w:val="0025493F"/>
    <w:rsid w:val="00255341"/>
    <w:rsid w:val="00255B8E"/>
    <w:rsid w:val="002565B2"/>
    <w:rsid w:val="00256BDF"/>
    <w:rsid w:val="002605D8"/>
    <w:rsid w:val="00260CD0"/>
    <w:rsid w:val="002619F1"/>
    <w:rsid w:val="00262F85"/>
    <w:rsid w:val="00265755"/>
    <w:rsid w:val="00265875"/>
    <w:rsid w:val="0027048A"/>
    <w:rsid w:val="00270B7B"/>
    <w:rsid w:val="00270E4C"/>
    <w:rsid w:val="002767B5"/>
    <w:rsid w:val="002837E6"/>
    <w:rsid w:val="00285996"/>
    <w:rsid w:val="00286322"/>
    <w:rsid w:val="00287367"/>
    <w:rsid w:val="00292620"/>
    <w:rsid w:val="00295326"/>
    <w:rsid w:val="00295A5D"/>
    <w:rsid w:val="00297F46"/>
    <w:rsid w:val="002A15B1"/>
    <w:rsid w:val="002A2054"/>
    <w:rsid w:val="002A21EB"/>
    <w:rsid w:val="002A3361"/>
    <w:rsid w:val="002A56E1"/>
    <w:rsid w:val="002A5991"/>
    <w:rsid w:val="002B0F21"/>
    <w:rsid w:val="002B2528"/>
    <w:rsid w:val="002B4ACE"/>
    <w:rsid w:val="002B79A6"/>
    <w:rsid w:val="002C1F04"/>
    <w:rsid w:val="002C22CB"/>
    <w:rsid w:val="002C42B1"/>
    <w:rsid w:val="002C539A"/>
    <w:rsid w:val="002C6243"/>
    <w:rsid w:val="002C6EF6"/>
    <w:rsid w:val="002C7021"/>
    <w:rsid w:val="002C7127"/>
    <w:rsid w:val="002D5A71"/>
    <w:rsid w:val="002D6D81"/>
    <w:rsid w:val="002D706C"/>
    <w:rsid w:val="002E31E0"/>
    <w:rsid w:val="002E3E83"/>
    <w:rsid w:val="002E4AEC"/>
    <w:rsid w:val="002E4C90"/>
    <w:rsid w:val="002E5E21"/>
    <w:rsid w:val="002E6E17"/>
    <w:rsid w:val="002E76B9"/>
    <w:rsid w:val="002F06A6"/>
    <w:rsid w:val="002F4428"/>
    <w:rsid w:val="002F4A31"/>
    <w:rsid w:val="002F7458"/>
    <w:rsid w:val="002F7FB1"/>
    <w:rsid w:val="00301364"/>
    <w:rsid w:val="00302D4F"/>
    <w:rsid w:val="00304732"/>
    <w:rsid w:val="0030509E"/>
    <w:rsid w:val="00305852"/>
    <w:rsid w:val="003058CD"/>
    <w:rsid w:val="00306820"/>
    <w:rsid w:val="003076CE"/>
    <w:rsid w:val="00307842"/>
    <w:rsid w:val="00310533"/>
    <w:rsid w:val="00312293"/>
    <w:rsid w:val="00320C01"/>
    <w:rsid w:val="00321370"/>
    <w:rsid w:val="00322266"/>
    <w:rsid w:val="0032454C"/>
    <w:rsid w:val="00325055"/>
    <w:rsid w:val="00327826"/>
    <w:rsid w:val="0033035B"/>
    <w:rsid w:val="003312EB"/>
    <w:rsid w:val="00331BC8"/>
    <w:rsid w:val="00335403"/>
    <w:rsid w:val="00335971"/>
    <w:rsid w:val="00337081"/>
    <w:rsid w:val="00337225"/>
    <w:rsid w:val="00337C91"/>
    <w:rsid w:val="003436F3"/>
    <w:rsid w:val="00344095"/>
    <w:rsid w:val="00345966"/>
    <w:rsid w:val="00347016"/>
    <w:rsid w:val="00351014"/>
    <w:rsid w:val="00351E8C"/>
    <w:rsid w:val="00353A09"/>
    <w:rsid w:val="00353B0A"/>
    <w:rsid w:val="003573B6"/>
    <w:rsid w:val="0036039C"/>
    <w:rsid w:val="003608B3"/>
    <w:rsid w:val="00361C33"/>
    <w:rsid w:val="0036228C"/>
    <w:rsid w:val="003649F1"/>
    <w:rsid w:val="00367141"/>
    <w:rsid w:val="003711DD"/>
    <w:rsid w:val="00372FF3"/>
    <w:rsid w:val="00373EA3"/>
    <w:rsid w:val="00374665"/>
    <w:rsid w:val="003771BF"/>
    <w:rsid w:val="003821A4"/>
    <w:rsid w:val="00382746"/>
    <w:rsid w:val="00385222"/>
    <w:rsid w:val="00390720"/>
    <w:rsid w:val="003909BF"/>
    <w:rsid w:val="003915CA"/>
    <w:rsid w:val="00394993"/>
    <w:rsid w:val="00395056"/>
    <w:rsid w:val="00395665"/>
    <w:rsid w:val="00395BD6"/>
    <w:rsid w:val="0039633B"/>
    <w:rsid w:val="00396AAA"/>
    <w:rsid w:val="0039711A"/>
    <w:rsid w:val="00397EBE"/>
    <w:rsid w:val="003A00C6"/>
    <w:rsid w:val="003A2345"/>
    <w:rsid w:val="003A2C3F"/>
    <w:rsid w:val="003A30B5"/>
    <w:rsid w:val="003A4CA9"/>
    <w:rsid w:val="003B0DDA"/>
    <w:rsid w:val="003B2581"/>
    <w:rsid w:val="003B2BF1"/>
    <w:rsid w:val="003B3E21"/>
    <w:rsid w:val="003B41F2"/>
    <w:rsid w:val="003B613C"/>
    <w:rsid w:val="003B6733"/>
    <w:rsid w:val="003B7506"/>
    <w:rsid w:val="003B7DFB"/>
    <w:rsid w:val="003C4874"/>
    <w:rsid w:val="003C529B"/>
    <w:rsid w:val="003C62FF"/>
    <w:rsid w:val="003D2225"/>
    <w:rsid w:val="003D37C8"/>
    <w:rsid w:val="003D6095"/>
    <w:rsid w:val="003E0F53"/>
    <w:rsid w:val="003E11C6"/>
    <w:rsid w:val="003E1B88"/>
    <w:rsid w:val="003E5C3F"/>
    <w:rsid w:val="003E680B"/>
    <w:rsid w:val="003F04A6"/>
    <w:rsid w:val="003F0962"/>
    <w:rsid w:val="003F64AE"/>
    <w:rsid w:val="003F6A34"/>
    <w:rsid w:val="00401704"/>
    <w:rsid w:val="00410BFF"/>
    <w:rsid w:val="00411E13"/>
    <w:rsid w:val="0041286C"/>
    <w:rsid w:val="004153BC"/>
    <w:rsid w:val="00415DE1"/>
    <w:rsid w:val="00417B24"/>
    <w:rsid w:val="0042178D"/>
    <w:rsid w:val="00421BF8"/>
    <w:rsid w:val="004223C8"/>
    <w:rsid w:val="00424344"/>
    <w:rsid w:val="0042507A"/>
    <w:rsid w:val="00426850"/>
    <w:rsid w:val="00430E10"/>
    <w:rsid w:val="00431071"/>
    <w:rsid w:val="00432C7D"/>
    <w:rsid w:val="00433BA6"/>
    <w:rsid w:val="00435993"/>
    <w:rsid w:val="0043697C"/>
    <w:rsid w:val="00437C45"/>
    <w:rsid w:val="00440FA2"/>
    <w:rsid w:val="0044112B"/>
    <w:rsid w:val="004421AA"/>
    <w:rsid w:val="004446FC"/>
    <w:rsid w:val="0044673B"/>
    <w:rsid w:val="00446C19"/>
    <w:rsid w:val="00447AA6"/>
    <w:rsid w:val="00450BD8"/>
    <w:rsid w:val="00451D3E"/>
    <w:rsid w:val="004547A2"/>
    <w:rsid w:val="00455A05"/>
    <w:rsid w:val="00456CE8"/>
    <w:rsid w:val="004611CA"/>
    <w:rsid w:val="00462F62"/>
    <w:rsid w:val="00464F12"/>
    <w:rsid w:val="0046511E"/>
    <w:rsid w:val="00466435"/>
    <w:rsid w:val="00466C7D"/>
    <w:rsid w:val="004705C3"/>
    <w:rsid w:val="00473ECE"/>
    <w:rsid w:val="004767BB"/>
    <w:rsid w:val="004817A4"/>
    <w:rsid w:val="00483D76"/>
    <w:rsid w:val="00484B01"/>
    <w:rsid w:val="004877F3"/>
    <w:rsid w:val="00487839"/>
    <w:rsid w:val="00490C56"/>
    <w:rsid w:val="004927B9"/>
    <w:rsid w:val="00492DD4"/>
    <w:rsid w:val="004943E3"/>
    <w:rsid w:val="004945F9"/>
    <w:rsid w:val="00495C1E"/>
    <w:rsid w:val="004973AE"/>
    <w:rsid w:val="004A1E2D"/>
    <w:rsid w:val="004A245B"/>
    <w:rsid w:val="004A6171"/>
    <w:rsid w:val="004A6450"/>
    <w:rsid w:val="004A7859"/>
    <w:rsid w:val="004B2684"/>
    <w:rsid w:val="004C1E36"/>
    <w:rsid w:val="004C3F23"/>
    <w:rsid w:val="004C431C"/>
    <w:rsid w:val="004C4CD2"/>
    <w:rsid w:val="004D3970"/>
    <w:rsid w:val="004D3C52"/>
    <w:rsid w:val="004D4CDB"/>
    <w:rsid w:val="004D4EF3"/>
    <w:rsid w:val="004D7918"/>
    <w:rsid w:val="004E2756"/>
    <w:rsid w:val="004E2786"/>
    <w:rsid w:val="004E2F3C"/>
    <w:rsid w:val="004E30D4"/>
    <w:rsid w:val="004E6B7F"/>
    <w:rsid w:val="004E6DE4"/>
    <w:rsid w:val="004F2EF7"/>
    <w:rsid w:val="004F31BD"/>
    <w:rsid w:val="0050583E"/>
    <w:rsid w:val="0050752A"/>
    <w:rsid w:val="0051141F"/>
    <w:rsid w:val="0051686E"/>
    <w:rsid w:val="00522527"/>
    <w:rsid w:val="0052268D"/>
    <w:rsid w:val="005229BC"/>
    <w:rsid w:val="0052649B"/>
    <w:rsid w:val="005279D2"/>
    <w:rsid w:val="00530B5F"/>
    <w:rsid w:val="00537FAA"/>
    <w:rsid w:val="00540A1C"/>
    <w:rsid w:val="00540E98"/>
    <w:rsid w:val="005410EE"/>
    <w:rsid w:val="00543A50"/>
    <w:rsid w:val="00543CE7"/>
    <w:rsid w:val="00544F54"/>
    <w:rsid w:val="005455C8"/>
    <w:rsid w:val="005508D5"/>
    <w:rsid w:val="00550CDD"/>
    <w:rsid w:val="005531E3"/>
    <w:rsid w:val="005534B7"/>
    <w:rsid w:val="00557704"/>
    <w:rsid w:val="00560DDA"/>
    <w:rsid w:val="00562FC5"/>
    <w:rsid w:val="005672B2"/>
    <w:rsid w:val="00570101"/>
    <w:rsid w:val="00570A82"/>
    <w:rsid w:val="00572BAE"/>
    <w:rsid w:val="005741DD"/>
    <w:rsid w:val="0057731C"/>
    <w:rsid w:val="00577FFC"/>
    <w:rsid w:val="00592035"/>
    <w:rsid w:val="00595465"/>
    <w:rsid w:val="00596AFC"/>
    <w:rsid w:val="00596F06"/>
    <w:rsid w:val="005A0EC9"/>
    <w:rsid w:val="005A2A0A"/>
    <w:rsid w:val="005A2FED"/>
    <w:rsid w:val="005A58D3"/>
    <w:rsid w:val="005B2E6D"/>
    <w:rsid w:val="005B3384"/>
    <w:rsid w:val="005B4E0D"/>
    <w:rsid w:val="005B61B7"/>
    <w:rsid w:val="005B6448"/>
    <w:rsid w:val="005B71F7"/>
    <w:rsid w:val="005C0503"/>
    <w:rsid w:val="005C0E5D"/>
    <w:rsid w:val="005C15EB"/>
    <w:rsid w:val="005C22CA"/>
    <w:rsid w:val="005C3600"/>
    <w:rsid w:val="005C37C6"/>
    <w:rsid w:val="005C5C93"/>
    <w:rsid w:val="005C707E"/>
    <w:rsid w:val="005D0C49"/>
    <w:rsid w:val="005D1487"/>
    <w:rsid w:val="005D424F"/>
    <w:rsid w:val="005D565C"/>
    <w:rsid w:val="005D62E6"/>
    <w:rsid w:val="005D694A"/>
    <w:rsid w:val="005E3F57"/>
    <w:rsid w:val="005E4F06"/>
    <w:rsid w:val="005E532E"/>
    <w:rsid w:val="005E5C0C"/>
    <w:rsid w:val="005E6633"/>
    <w:rsid w:val="005E6BEB"/>
    <w:rsid w:val="005E7615"/>
    <w:rsid w:val="005E7DE1"/>
    <w:rsid w:val="005F6A03"/>
    <w:rsid w:val="005F7184"/>
    <w:rsid w:val="005F7D9C"/>
    <w:rsid w:val="00601007"/>
    <w:rsid w:val="00601BDF"/>
    <w:rsid w:val="00601E4C"/>
    <w:rsid w:val="00602C3A"/>
    <w:rsid w:val="00603BDB"/>
    <w:rsid w:val="00603F80"/>
    <w:rsid w:val="00605BFD"/>
    <w:rsid w:val="00607364"/>
    <w:rsid w:val="00607BFA"/>
    <w:rsid w:val="00607C9A"/>
    <w:rsid w:val="006107B0"/>
    <w:rsid w:val="00610A96"/>
    <w:rsid w:val="00613B5F"/>
    <w:rsid w:val="00613E74"/>
    <w:rsid w:val="00620481"/>
    <w:rsid w:val="006205A7"/>
    <w:rsid w:val="00622937"/>
    <w:rsid w:val="00624BFC"/>
    <w:rsid w:val="0062584C"/>
    <w:rsid w:val="006260B7"/>
    <w:rsid w:val="00626341"/>
    <w:rsid w:val="00626D71"/>
    <w:rsid w:val="00627F4A"/>
    <w:rsid w:val="00634867"/>
    <w:rsid w:val="00635ADD"/>
    <w:rsid w:val="00640289"/>
    <w:rsid w:val="00640514"/>
    <w:rsid w:val="00640F8B"/>
    <w:rsid w:val="00641A86"/>
    <w:rsid w:val="0064247C"/>
    <w:rsid w:val="006425F3"/>
    <w:rsid w:val="00642832"/>
    <w:rsid w:val="006456B4"/>
    <w:rsid w:val="0064713C"/>
    <w:rsid w:val="00650659"/>
    <w:rsid w:val="006510E5"/>
    <w:rsid w:val="00653B3A"/>
    <w:rsid w:val="00655F83"/>
    <w:rsid w:val="00656590"/>
    <w:rsid w:val="0065672E"/>
    <w:rsid w:val="006625FF"/>
    <w:rsid w:val="0066735F"/>
    <w:rsid w:val="0067241F"/>
    <w:rsid w:val="006729FE"/>
    <w:rsid w:val="00673711"/>
    <w:rsid w:val="00674DBF"/>
    <w:rsid w:val="00674DFF"/>
    <w:rsid w:val="006759C7"/>
    <w:rsid w:val="00676FC1"/>
    <w:rsid w:val="0068184B"/>
    <w:rsid w:val="00681A64"/>
    <w:rsid w:val="00684AD0"/>
    <w:rsid w:val="00686652"/>
    <w:rsid w:val="00686D25"/>
    <w:rsid w:val="00687776"/>
    <w:rsid w:val="00687CA8"/>
    <w:rsid w:val="0069028B"/>
    <w:rsid w:val="00690C99"/>
    <w:rsid w:val="00690D15"/>
    <w:rsid w:val="006910B3"/>
    <w:rsid w:val="00691B2C"/>
    <w:rsid w:val="0069216C"/>
    <w:rsid w:val="0069339C"/>
    <w:rsid w:val="00693746"/>
    <w:rsid w:val="00696188"/>
    <w:rsid w:val="006963E9"/>
    <w:rsid w:val="006A08FB"/>
    <w:rsid w:val="006A1503"/>
    <w:rsid w:val="006A4459"/>
    <w:rsid w:val="006A55A5"/>
    <w:rsid w:val="006B024A"/>
    <w:rsid w:val="006B2748"/>
    <w:rsid w:val="006B4C29"/>
    <w:rsid w:val="006B77C0"/>
    <w:rsid w:val="006C1A53"/>
    <w:rsid w:val="006C1CDC"/>
    <w:rsid w:val="006C2CC2"/>
    <w:rsid w:val="006C5F56"/>
    <w:rsid w:val="006C6DEB"/>
    <w:rsid w:val="006D5C9C"/>
    <w:rsid w:val="006D683D"/>
    <w:rsid w:val="006D718D"/>
    <w:rsid w:val="006D7A79"/>
    <w:rsid w:val="006E0F7D"/>
    <w:rsid w:val="006E2F1A"/>
    <w:rsid w:val="006E41E7"/>
    <w:rsid w:val="006E7DAF"/>
    <w:rsid w:val="006F2FE6"/>
    <w:rsid w:val="006F6AF3"/>
    <w:rsid w:val="006F7D68"/>
    <w:rsid w:val="00710E69"/>
    <w:rsid w:val="00712A7B"/>
    <w:rsid w:val="007145F7"/>
    <w:rsid w:val="00716489"/>
    <w:rsid w:val="007171ED"/>
    <w:rsid w:val="00717E05"/>
    <w:rsid w:val="007210AE"/>
    <w:rsid w:val="007243EB"/>
    <w:rsid w:val="007244F1"/>
    <w:rsid w:val="007246FB"/>
    <w:rsid w:val="00725E42"/>
    <w:rsid w:val="00727A5D"/>
    <w:rsid w:val="00732AF3"/>
    <w:rsid w:val="00734C25"/>
    <w:rsid w:val="0074636C"/>
    <w:rsid w:val="00746B2E"/>
    <w:rsid w:val="00747460"/>
    <w:rsid w:val="007476EF"/>
    <w:rsid w:val="00750314"/>
    <w:rsid w:val="00752EB4"/>
    <w:rsid w:val="00754A72"/>
    <w:rsid w:val="007557F7"/>
    <w:rsid w:val="007603D6"/>
    <w:rsid w:val="00760FFE"/>
    <w:rsid w:val="00761643"/>
    <w:rsid w:val="00762713"/>
    <w:rsid w:val="007658CD"/>
    <w:rsid w:val="00765B5A"/>
    <w:rsid w:val="00767387"/>
    <w:rsid w:val="00767F84"/>
    <w:rsid w:val="00770430"/>
    <w:rsid w:val="007708D8"/>
    <w:rsid w:val="007715D3"/>
    <w:rsid w:val="00772492"/>
    <w:rsid w:val="007757EA"/>
    <w:rsid w:val="00780F81"/>
    <w:rsid w:val="007846D1"/>
    <w:rsid w:val="0078498F"/>
    <w:rsid w:val="00785DBB"/>
    <w:rsid w:val="00790E5C"/>
    <w:rsid w:val="007963A9"/>
    <w:rsid w:val="00797EF4"/>
    <w:rsid w:val="007A3C83"/>
    <w:rsid w:val="007A6862"/>
    <w:rsid w:val="007A7499"/>
    <w:rsid w:val="007A78D6"/>
    <w:rsid w:val="007A7C98"/>
    <w:rsid w:val="007B26CD"/>
    <w:rsid w:val="007B3158"/>
    <w:rsid w:val="007B5AE9"/>
    <w:rsid w:val="007C2197"/>
    <w:rsid w:val="007C2F1A"/>
    <w:rsid w:val="007C3FC9"/>
    <w:rsid w:val="007D099D"/>
    <w:rsid w:val="007D137A"/>
    <w:rsid w:val="007D1559"/>
    <w:rsid w:val="007D2ED0"/>
    <w:rsid w:val="007D55BD"/>
    <w:rsid w:val="007E4820"/>
    <w:rsid w:val="007F0AB6"/>
    <w:rsid w:val="007F15A5"/>
    <w:rsid w:val="007F15E3"/>
    <w:rsid w:val="007F2786"/>
    <w:rsid w:val="007F2F5F"/>
    <w:rsid w:val="007F4D1A"/>
    <w:rsid w:val="007F5B3C"/>
    <w:rsid w:val="007F7078"/>
    <w:rsid w:val="008001F9"/>
    <w:rsid w:val="00803C35"/>
    <w:rsid w:val="00804BCC"/>
    <w:rsid w:val="00811E48"/>
    <w:rsid w:val="008147F2"/>
    <w:rsid w:val="00814B1D"/>
    <w:rsid w:val="0081541E"/>
    <w:rsid w:val="008206EE"/>
    <w:rsid w:val="00820C5D"/>
    <w:rsid w:val="008212DC"/>
    <w:rsid w:val="00825F04"/>
    <w:rsid w:val="0083324A"/>
    <w:rsid w:val="008365F8"/>
    <w:rsid w:val="00836D3D"/>
    <w:rsid w:val="00836E82"/>
    <w:rsid w:val="008373AB"/>
    <w:rsid w:val="00854DFE"/>
    <w:rsid w:val="0086080F"/>
    <w:rsid w:val="0086207B"/>
    <w:rsid w:val="008634D5"/>
    <w:rsid w:val="008658CE"/>
    <w:rsid w:val="00867CA9"/>
    <w:rsid w:val="00873E5B"/>
    <w:rsid w:val="00875CB2"/>
    <w:rsid w:val="00882604"/>
    <w:rsid w:val="00885DF6"/>
    <w:rsid w:val="00887B6D"/>
    <w:rsid w:val="00890B74"/>
    <w:rsid w:val="00892DD1"/>
    <w:rsid w:val="008971D5"/>
    <w:rsid w:val="008A1E25"/>
    <w:rsid w:val="008A3C1B"/>
    <w:rsid w:val="008A5A19"/>
    <w:rsid w:val="008B139E"/>
    <w:rsid w:val="008B356B"/>
    <w:rsid w:val="008B38D0"/>
    <w:rsid w:val="008B41EA"/>
    <w:rsid w:val="008B4493"/>
    <w:rsid w:val="008B60D4"/>
    <w:rsid w:val="008B7A24"/>
    <w:rsid w:val="008B7C3D"/>
    <w:rsid w:val="008C127C"/>
    <w:rsid w:val="008C2390"/>
    <w:rsid w:val="008C2B35"/>
    <w:rsid w:val="008C50D9"/>
    <w:rsid w:val="008C76E4"/>
    <w:rsid w:val="008D1A70"/>
    <w:rsid w:val="008D3AD6"/>
    <w:rsid w:val="008D4A7D"/>
    <w:rsid w:val="008D5127"/>
    <w:rsid w:val="008D637A"/>
    <w:rsid w:val="008D6EB6"/>
    <w:rsid w:val="008E0A15"/>
    <w:rsid w:val="008E1DDD"/>
    <w:rsid w:val="008E2370"/>
    <w:rsid w:val="008E37FB"/>
    <w:rsid w:val="008E60E8"/>
    <w:rsid w:val="008F01D1"/>
    <w:rsid w:val="008F1E64"/>
    <w:rsid w:val="008F32E9"/>
    <w:rsid w:val="00900039"/>
    <w:rsid w:val="0090039F"/>
    <w:rsid w:val="009023C7"/>
    <w:rsid w:val="009024ED"/>
    <w:rsid w:val="00903AF6"/>
    <w:rsid w:val="00905248"/>
    <w:rsid w:val="009052EC"/>
    <w:rsid w:val="0090695F"/>
    <w:rsid w:val="00907015"/>
    <w:rsid w:val="00910EB2"/>
    <w:rsid w:val="009113A4"/>
    <w:rsid w:val="0091246E"/>
    <w:rsid w:val="009143CC"/>
    <w:rsid w:val="0091453B"/>
    <w:rsid w:val="00916F71"/>
    <w:rsid w:val="00923CBD"/>
    <w:rsid w:val="00926B53"/>
    <w:rsid w:val="00927F7D"/>
    <w:rsid w:val="00930996"/>
    <w:rsid w:val="00930EDF"/>
    <w:rsid w:val="009312E3"/>
    <w:rsid w:val="009320F1"/>
    <w:rsid w:val="009331AC"/>
    <w:rsid w:val="00933DED"/>
    <w:rsid w:val="0093423A"/>
    <w:rsid w:val="00934FF8"/>
    <w:rsid w:val="009365D8"/>
    <w:rsid w:val="00936C1F"/>
    <w:rsid w:val="00940BCA"/>
    <w:rsid w:val="00942B58"/>
    <w:rsid w:val="00944788"/>
    <w:rsid w:val="0094552D"/>
    <w:rsid w:val="00951CDA"/>
    <w:rsid w:val="00952CD9"/>
    <w:rsid w:val="00963ECB"/>
    <w:rsid w:val="0096412F"/>
    <w:rsid w:val="00966A18"/>
    <w:rsid w:val="00970B57"/>
    <w:rsid w:val="00970CE4"/>
    <w:rsid w:val="009724A0"/>
    <w:rsid w:val="00973285"/>
    <w:rsid w:val="0097443D"/>
    <w:rsid w:val="00974C59"/>
    <w:rsid w:val="00976BA0"/>
    <w:rsid w:val="009778B2"/>
    <w:rsid w:val="0098256E"/>
    <w:rsid w:val="00982B7F"/>
    <w:rsid w:val="00982CE5"/>
    <w:rsid w:val="00983A60"/>
    <w:rsid w:val="00984105"/>
    <w:rsid w:val="00994248"/>
    <w:rsid w:val="00994659"/>
    <w:rsid w:val="00994CBE"/>
    <w:rsid w:val="009953A5"/>
    <w:rsid w:val="00995697"/>
    <w:rsid w:val="00995A9D"/>
    <w:rsid w:val="00995D3A"/>
    <w:rsid w:val="0099763D"/>
    <w:rsid w:val="009A05A4"/>
    <w:rsid w:val="009A1A8C"/>
    <w:rsid w:val="009A20E5"/>
    <w:rsid w:val="009A3620"/>
    <w:rsid w:val="009A60BA"/>
    <w:rsid w:val="009A7214"/>
    <w:rsid w:val="009B2D63"/>
    <w:rsid w:val="009B64C8"/>
    <w:rsid w:val="009B64D4"/>
    <w:rsid w:val="009C0236"/>
    <w:rsid w:val="009C191F"/>
    <w:rsid w:val="009C2171"/>
    <w:rsid w:val="009C2714"/>
    <w:rsid w:val="009C5C32"/>
    <w:rsid w:val="009C6289"/>
    <w:rsid w:val="009D2693"/>
    <w:rsid w:val="009D3531"/>
    <w:rsid w:val="009D6F50"/>
    <w:rsid w:val="009E4D74"/>
    <w:rsid w:val="009E59F8"/>
    <w:rsid w:val="009E62A3"/>
    <w:rsid w:val="009E65A9"/>
    <w:rsid w:val="009F0DA0"/>
    <w:rsid w:val="009F5C29"/>
    <w:rsid w:val="00A00DD5"/>
    <w:rsid w:val="00A01794"/>
    <w:rsid w:val="00A12501"/>
    <w:rsid w:val="00A137A2"/>
    <w:rsid w:val="00A153CC"/>
    <w:rsid w:val="00A16415"/>
    <w:rsid w:val="00A16A27"/>
    <w:rsid w:val="00A214E9"/>
    <w:rsid w:val="00A22E4E"/>
    <w:rsid w:val="00A241A8"/>
    <w:rsid w:val="00A278CA"/>
    <w:rsid w:val="00A30E69"/>
    <w:rsid w:val="00A30F83"/>
    <w:rsid w:val="00A31FC4"/>
    <w:rsid w:val="00A35625"/>
    <w:rsid w:val="00A36F24"/>
    <w:rsid w:val="00A3775A"/>
    <w:rsid w:val="00A41E82"/>
    <w:rsid w:val="00A42B6C"/>
    <w:rsid w:val="00A43371"/>
    <w:rsid w:val="00A44711"/>
    <w:rsid w:val="00A44FAB"/>
    <w:rsid w:val="00A47645"/>
    <w:rsid w:val="00A50357"/>
    <w:rsid w:val="00A50897"/>
    <w:rsid w:val="00A52CA6"/>
    <w:rsid w:val="00A52FDB"/>
    <w:rsid w:val="00A534D6"/>
    <w:rsid w:val="00A566ED"/>
    <w:rsid w:val="00A57527"/>
    <w:rsid w:val="00A6475A"/>
    <w:rsid w:val="00A6619D"/>
    <w:rsid w:val="00A67E08"/>
    <w:rsid w:val="00A709B4"/>
    <w:rsid w:val="00A71B32"/>
    <w:rsid w:val="00A81FB0"/>
    <w:rsid w:val="00A86724"/>
    <w:rsid w:val="00A873CF"/>
    <w:rsid w:val="00A911E4"/>
    <w:rsid w:val="00A961CF"/>
    <w:rsid w:val="00A96685"/>
    <w:rsid w:val="00A96DEF"/>
    <w:rsid w:val="00AA33E9"/>
    <w:rsid w:val="00AA4BC0"/>
    <w:rsid w:val="00AA5A4F"/>
    <w:rsid w:val="00AB177A"/>
    <w:rsid w:val="00AB26B7"/>
    <w:rsid w:val="00AB272C"/>
    <w:rsid w:val="00AB46C5"/>
    <w:rsid w:val="00AB48B4"/>
    <w:rsid w:val="00AB530B"/>
    <w:rsid w:val="00AB5697"/>
    <w:rsid w:val="00AB59A4"/>
    <w:rsid w:val="00AB7F48"/>
    <w:rsid w:val="00AC140B"/>
    <w:rsid w:val="00AC27FE"/>
    <w:rsid w:val="00AC3E4E"/>
    <w:rsid w:val="00AC478C"/>
    <w:rsid w:val="00AC60CB"/>
    <w:rsid w:val="00AC69AB"/>
    <w:rsid w:val="00AD010C"/>
    <w:rsid w:val="00AD0FC6"/>
    <w:rsid w:val="00AD434E"/>
    <w:rsid w:val="00AD4E26"/>
    <w:rsid w:val="00AD5CA8"/>
    <w:rsid w:val="00AD7BD0"/>
    <w:rsid w:val="00AE3DBA"/>
    <w:rsid w:val="00AF1FB0"/>
    <w:rsid w:val="00AF44AD"/>
    <w:rsid w:val="00AF55BB"/>
    <w:rsid w:val="00AF7C45"/>
    <w:rsid w:val="00B01F9D"/>
    <w:rsid w:val="00B04BD8"/>
    <w:rsid w:val="00B0517F"/>
    <w:rsid w:val="00B069CE"/>
    <w:rsid w:val="00B07253"/>
    <w:rsid w:val="00B11558"/>
    <w:rsid w:val="00B124DD"/>
    <w:rsid w:val="00B13BE0"/>
    <w:rsid w:val="00B15968"/>
    <w:rsid w:val="00B16CA8"/>
    <w:rsid w:val="00B2190F"/>
    <w:rsid w:val="00B2196D"/>
    <w:rsid w:val="00B22528"/>
    <w:rsid w:val="00B23724"/>
    <w:rsid w:val="00B24973"/>
    <w:rsid w:val="00B27604"/>
    <w:rsid w:val="00B32D89"/>
    <w:rsid w:val="00B33896"/>
    <w:rsid w:val="00B3418C"/>
    <w:rsid w:val="00B35132"/>
    <w:rsid w:val="00B41FFE"/>
    <w:rsid w:val="00B4292D"/>
    <w:rsid w:val="00B443E8"/>
    <w:rsid w:val="00B5131E"/>
    <w:rsid w:val="00B534F3"/>
    <w:rsid w:val="00B56A30"/>
    <w:rsid w:val="00B56A3A"/>
    <w:rsid w:val="00B64C0C"/>
    <w:rsid w:val="00B67F55"/>
    <w:rsid w:val="00B712C9"/>
    <w:rsid w:val="00B7132B"/>
    <w:rsid w:val="00B7251E"/>
    <w:rsid w:val="00B75A4C"/>
    <w:rsid w:val="00B76F89"/>
    <w:rsid w:val="00B83310"/>
    <w:rsid w:val="00B83E14"/>
    <w:rsid w:val="00B9189C"/>
    <w:rsid w:val="00B91904"/>
    <w:rsid w:val="00B93EE6"/>
    <w:rsid w:val="00B94637"/>
    <w:rsid w:val="00BA31A1"/>
    <w:rsid w:val="00BA535C"/>
    <w:rsid w:val="00BA7FBB"/>
    <w:rsid w:val="00BB0149"/>
    <w:rsid w:val="00BB3C2C"/>
    <w:rsid w:val="00BB5D6A"/>
    <w:rsid w:val="00BB5F97"/>
    <w:rsid w:val="00BB6393"/>
    <w:rsid w:val="00BB6A35"/>
    <w:rsid w:val="00BC306F"/>
    <w:rsid w:val="00BC4084"/>
    <w:rsid w:val="00BC4D01"/>
    <w:rsid w:val="00BD005E"/>
    <w:rsid w:val="00BD114D"/>
    <w:rsid w:val="00BD1B8D"/>
    <w:rsid w:val="00BD231F"/>
    <w:rsid w:val="00BD4378"/>
    <w:rsid w:val="00BD43C7"/>
    <w:rsid w:val="00BD624A"/>
    <w:rsid w:val="00BE0549"/>
    <w:rsid w:val="00BE2A50"/>
    <w:rsid w:val="00BE4787"/>
    <w:rsid w:val="00BF0272"/>
    <w:rsid w:val="00BF03A6"/>
    <w:rsid w:val="00BF10BD"/>
    <w:rsid w:val="00BF18CD"/>
    <w:rsid w:val="00BF1E1B"/>
    <w:rsid w:val="00BF3D75"/>
    <w:rsid w:val="00BF4B52"/>
    <w:rsid w:val="00C0306F"/>
    <w:rsid w:val="00C03959"/>
    <w:rsid w:val="00C05DCC"/>
    <w:rsid w:val="00C06F43"/>
    <w:rsid w:val="00C0766D"/>
    <w:rsid w:val="00C11E4E"/>
    <w:rsid w:val="00C133D6"/>
    <w:rsid w:val="00C13495"/>
    <w:rsid w:val="00C14F5A"/>
    <w:rsid w:val="00C1710D"/>
    <w:rsid w:val="00C17532"/>
    <w:rsid w:val="00C21279"/>
    <w:rsid w:val="00C217C3"/>
    <w:rsid w:val="00C21BA3"/>
    <w:rsid w:val="00C21F56"/>
    <w:rsid w:val="00C225A5"/>
    <w:rsid w:val="00C22E63"/>
    <w:rsid w:val="00C22F04"/>
    <w:rsid w:val="00C26230"/>
    <w:rsid w:val="00C2759D"/>
    <w:rsid w:val="00C322A9"/>
    <w:rsid w:val="00C322F1"/>
    <w:rsid w:val="00C3261B"/>
    <w:rsid w:val="00C32A05"/>
    <w:rsid w:val="00C349CD"/>
    <w:rsid w:val="00C35BC3"/>
    <w:rsid w:val="00C35D11"/>
    <w:rsid w:val="00C45100"/>
    <w:rsid w:val="00C45193"/>
    <w:rsid w:val="00C456AC"/>
    <w:rsid w:val="00C464FD"/>
    <w:rsid w:val="00C479C3"/>
    <w:rsid w:val="00C50F74"/>
    <w:rsid w:val="00C52890"/>
    <w:rsid w:val="00C53F7D"/>
    <w:rsid w:val="00C5447E"/>
    <w:rsid w:val="00C54489"/>
    <w:rsid w:val="00C5492D"/>
    <w:rsid w:val="00C556C2"/>
    <w:rsid w:val="00C562D9"/>
    <w:rsid w:val="00C573DF"/>
    <w:rsid w:val="00C57629"/>
    <w:rsid w:val="00C60925"/>
    <w:rsid w:val="00C63586"/>
    <w:rsid w:val="00C64F14"/>
    <w:rsid w:val="00C656A0"/>
    <w:rsid w:val="00C7082F"/>
    <w:rsid w:val="00C75C1C"/>
    <w:rsid w:val="00C76E66"/>
    <w:rsid w:val="00C77473"/>
    <w:rsid w:val="00C77B20"/>
    <w:rsid w:val="00C80159"/>
    <w:rsid w:val="00C81366"/>
    <w:rsid w:val="00C82A89"/>
    <w:rsid w:val="00C85834"/>
    <w:rsid w:val="00C87D51"/>
    <w:rsid w:val="00C912C9"/>
    <w:rsid w:val="00C91B8B"/>
    <w:rsid w:val="00C9204E"/>
    <w:rsid w:val="00C933FE"/>
    <w:rsid w:val="00C93C78"/>
    <w:rsid w:val="00C95D2A"/>
    <w:rsid w:val="00CA1910"/>
    <w:rsid w:val="00CA194D"/>
    <w:rsid w:val="00CA452B"/>
    <w:rsid w:val="00CA4842"/>
    <w:rsid w:val="00CA55B4"/>
    <w:rsid w:val="00CA5EAA"/>
    <w:rsid w:val="00CB1EEF"/>
    <w:rsid w:val="00CB34F1"/>
    <w:rsid w:val="00CB43C2"/>
    <w:rsid w:val="00CC06F2"/>
    <w:rsid w:val="00CC2234"/>
    <w:rsid w:val="00CC25A7"/>
    <w:rsid w:val="00CC2774"/>
    <w:rsid w:val="00CC2D29"/>
    <w:rsid w:val="00CC3607"/>
    <w:rsid w:val="00CC389E"/>
    <w:rsid w:val="00CC54B6"/>
    <w:rsid w:val="00CC59D9"/>
    <w:rsid w:val="00CC7062"/>
    <w:rsid w:val="00CD4CF0"/>
    <w:rsid w:val="00CD5A7D"/>
    <w:rsid w:val="00CD75B9"/>
    <w:rsid w:val="00CE053F"/>
    <w:rsid w:val="00CE39FC"/>
    <w:rsid w:val="00CE41A1"/>
    <w:rsid w:val="00CE6466"/>
    <w:rsid w:val="00CE6E4F"/>
    <w:rsid w:val="00CE7E1C"/>
    <w:rsid w:val="00CF0726"/>
    <w:rsid w:val="00CF481C"/>
    <w:rsid w:val="00CF663B"/>
    <w:rsid w:val="00CF770F"/>
    <w:rsid w:val="00D014C0"/>
    <w:rsid w:val="00D01CC7"/>
    <w:rsid w:val="00D03955"/>
    <w:rsid w:val="00D05B76"/>
    <w:rsid w:val="00D11AC6"/>
    <w:rsid w:val="00D11E75"/>
    <w:rsid w:val="00D12B2F"/>
    <w:rsid w:val="00D152CA"/>
    <w:rsid w:val="00D15892"/>
    <w:rsid w:val="00D1700B"/>
    <w:rsid w:val="00D22EE9"/>
    <w:rsid w:val="00D24563"/>
    <w:rsid w:val="00D24649"/>
    <w:rsid w:val="00D274F7"/>
    <w:rsid w:val="00D27A76"/>
    <w:rsid w:val="00D301AC"/>
    <w:rsid w:val="00D306CB"/>
    <w:rsid w:val="00D315E7"/>
    <w:rsid w:val="00D3212F"/>
    <w:rsid w:val="00D33DA9"/>
    <w:rsid w:val="00D35218"/>
    <w:rsid w:val="00D35321"/>
    <w:rsid w:val="00D40096"/>
    <w:rsid w:val="00D407B5"/>
    <w:rsid w:val="00D41E72"/>
    <w:rsid w:val="00D47665"/>
    <w:rsid w:val="00D55369"/>
    <w:rsid w:val="00D575BC"/>
    <w:rsid w:val="00D576C6"/>
    <w:rsid w:val="00D57915"/>
    <w:rsid w:val="00D60BD1"/>
    <w:rsid w:val="00D6135A"/>
    <w:rsid w:val="00D6306C"/>
    <w:rsid w:val="00D648C0"/>
    <w:rsid w:val="00D64FE1"/>
    <w:rsid w:val="00D704C9"/>
    <w:rsid w:val="00D72D49"/>
    <w:rsid w:val="00D7347E"/>
    <w:rsid w:val="00D75A46"/>
    <w:rsid w:val="00D761AF"/>
    <w:rsid w:val="00D76590"/>
    <w:rsid w:val="00D77B1E"/>
    <w:rsid w:val="00D816DA"/>
    <w:rsid w:val="00D837FE"/>
    <w:rsid w:val="00D849EE"/>
    <w:rsid w:val="00D87A0A"/>
    <w:rsid w:val="00D87FB6"/>
    <w:rsid w:val="00D9153A"/>
    <w:rsid w:val="00D94757"/>
    <w:rsid w:val="00D949FA"/>
    <w:rsid w:val="00D95B03"/>
    <w:rsid w:val="00D95E46"/>
    <w:rsid w:val="00DA205D"/>
    <w:rsid w:val="00DA23E1"/>
    <w:rsid w:val="00DA3042"/>
    <w:rsid w:val="00DA31C2"/>
    <w:rsid w:val="00DA4ECA"/>
    <w:rsid w:val="00DA5C9A"/>
    <w:rsid w:val="00DA5DCF"/>
    <w:rsid w:val="00DB04A6"/>
    <w:rsid w:val="00DB0707"/>
    <w:rsid w:val="00DB0A92"/>
    <w:rsid w:val="00DB1080"/>
    <w:rsid w:val="00DB4F1C"/>
    <w:rsid w:val="00DB6008"/>
    <w:rsid w:val="00DB7659"/>
    <w:rsid w:val="00DC1F95"/>
    <w:rsid w:val="00DC396F"/>
    <w:rsid w:val="00DC3A79"/>
    <w:rsid w:val="00DC5C83"/>
    <w:rsid w:val="00DC7BC2"/>
    <w:rsid w:val="00DD0C56"/>
    <w:rsid w:val="00DD1237"/>
    <w:rsid w:val="00DD2928"/>
    <w:rsid w:val="00DD2A0F"/>
    <w:rsid w:val="00DD2BA9"/>
    <w:rsid w:val="00DD5321"/>
    <w:rsid w:val="00DD5869"/>
    <w:rsid w:val="00DD64C6"/>
    <w:rsid w:val="00DD64EE"/>
    <w:rsid w:val="00DE5B1D"/>
    <w:rsid w:val="00DE641B"/>
    <w:rsid w:val="00DF0F35"/>
    <w:rsid w:val="00DF1F03"/>
    <w:rsid w:val="00DF25FB"/>
    <w:rsid w:val="00DF2943"/>
    <w:rsid w:val="00DF352A"/>
    <w:rsid w:val="00DF378D"/>
    <w:rsid w:val="00DF7A60"/>
    <w:rsid w:val="00DF7B96"/>
    <w:rsid w:val="00E0197E"/>
    <w:rsid w:val="00E028B0"/>
    <w:rsid w:val="00E07E6B"/>
    <w:rsid w:val="00E1276B"/>
    <w:rsid w:val="00E13585"/>
    <w:rsid w:val="00E145F0"/>
    <w:rsid w:val="00E1504A"/>
    <w:rsid w:val="00E16190"/>
    <w:rsid w:val="00E20AFF"/>
    <w:rsid w:val="00E22C18"/>
    <w:rsid w:val="00E23FF0"/>
    <w:rsid w:val="00E26A11"/>
    <w:rsid w:val="00E27C91"/>
    <w:rsid w:val="00E3122B"/>
    <w:rsid w:val="00E33E65"/>
    <w:rsid w:val="00E35FDB"/>
    <w:rsid w:val="00E36322"/>
    <w:rsid w:val="00E4381F"/>
    <w:rsid w:val="00E44F2A"/>
    <w:rsid w:val="00E464A6"/>
    <w:rsid w:val="00E47B4B"/>
    <w:rsid w:val="00E57448"/>
    <w:rsid w:val="00E60FAD"/>
    <w:rsid w:val="00E70801"/>
    <w:rsid w:val="00E73505"/>
    <w:rsid w:val="00E7410F"/>
    <w:rsid w:val="00E774C2"/>
    <w:rsid w:val="00E816AF"/>
    <w:rsid w:val="00E86175"/>
    <w:rsid w:val="00E87FEF"/>
    <w:rsid w:val="00E96840"/>
    <w:rsid w:val="00EA0DFC"/>
    <w:rsid w:val="00EA46CE"/>
    <w:rsid w:val="00EB0FF7"/>
    <w:rsid w:val="00EB2A2E"/>
    <w:rsid w:val="00EB7B84"/>
    <w:rsid w:val="00EB7D35"/>
    <w:rsid w:val="00EC0FDA"/>
    <w:rsid w:val="00EC1A65"/>
    <w:rsid w:val="00EC39B9"/>
    <w:rsid w:val="00EC3A3E"/>
    <w:rsid w:val="00EC583A"/>
    <w:rsid w:val="00EC5E14"/>
    <w:rsid w:val="00EC74A2"/>
    <w:rsid w:val="00ED06E1"/>
    <w:rsid w:val="00ED1B89"/>
    <w:rsid w:val="00EE0BF6"/>
    <w:rsid w:val="00EE21D2"/>
    <w:rsid w:val="00EE4402"/>
    <w:rsid w:val="00EE4C02"/>
    <w:rsid w:val="00EE5A07"/>
    <w:rsid w:val="00EE60C0"/>
    <w:rsid w:val="00EE63ED"/>
    <w:rsid w:val="00EF03BE"/>
    <w:rsid w:val="00EF12B9"/>
    <w:rsid w:val="00EF31C4"/>
    <w:rsid w:val="00EF3B27"/>
    <w:rsid w:val="00EF3F87"/>
    <w:rsid w:val="00EF587D"/>
    <w:rsid w:val="00EF64E4"/>
    <w:rsid w:val="00EF6F59"/>
    <w:rsid w:val="00F0304C"/>
    <w:rsid w:val="00F0420E"/>
    <w:rsid w:val="00F04C05"/>
    <w:rsid w:val="00F054C5"/>
    <w:rsid w:val="00F07F46"/>
    <w:rsid w:val="00F114DC"/>
    <w:rsid w:val="00F125D5"/>
    <w:rsid w:val="00F129BB"/>
    <w:rsid w:val="00F13DA9"/>
    <w:rsid w:val="00F2057B"/>
    <w:rsid w:val="00F223A5"/>
    <w:rsid w:val="00F24FE7"/>
    <w:rsid w:val="00F25267"/>
    <w:rsid w:val="00F27BCD"/>
    <w:rsid w:val="00F27CAF"/>
    <w:rsid w:val="00F339B7"/>
    <w:rsid w:val="00F35561"/>
    <w:rsid w:val="00F40098"/>
    <w:rsid w:val="00F4028D"/>
    <w:rsid w:val="00F42A3D"/>
    <w:rsid w:val="00F4333F"/>
    <w:rsid w:val="00F44190"/>
    <w:rsid w:val="00F44363"/>
    <w:rsid w:val="00F46FE6"/>
    <w:rsid w:val="00F51298"/>
    <w:rsid w:val="00F5366E"/>
    <w:rsid w:val="00F557A6"/>
    <w:rsid w:val="00F560F4"/>
    <w:rsid w:val="00F5631C"/>
    <w:rsid w:val="00F575BA"/>
    <w:rsid w:val="00F57D34"/>
    <w:rsid w:val="00F6058D"/>
    <w:rsid w:val="00F67B1C"/>
    <w:rsid w:val="00F67CCD"/>
    <w:rsid w:val="00F7503B"/>
    <w:rsid w:val="00F7537B"/>
    <w:rsid w:val="00F753E9"/>
    <w:rsid w:val="00F80143"/>
    <w:rsid w:val="00F814C8"/>
    <w:rsid w:val="00F817F8"/>
    <w:rsid w:val="00F81BDB"/>
    <w:rsid w:val="00F822B5"/>
    <w:rsid w:val="00F845A2"/>
    <w:rsid w:val="00F87757"/>
    <w:rsid w:val="00F93EA2"/>
    <w:rsid w:val="00F95513"/>
    <w:rsid w:val="00F97705"/>
    <w:rsid w:val="00FA2901"/>
    <w:rsid w:val="00FA4573"/>
    <w:rsid w:val="00FA66A2"/>
    <w:rsid w:val="00FB00A2"/>
    <w:rsid w:val="00FB2E77"/>
    <w:rsid w:val="00FB6F7B"/>
    <w:rsid w:val="00FC0AB3"/>
    <w:rsid w:val="00FC33E6"/>
    <w:rsid w:val="00FC4CDF"/>
    <w:rsid w:val="00FC57CD"/>
    <w:rsid w:val="00FC64A7"/>
    <w:rsid w:val="00FD0A31"/>
    <w:rsid w:val="00FD177D"/>
    <w:rsid w:val="00FD20B3"/>
    <w:rsid w:val="00FD65FA"/>
    <w:rsid w:val="00FD6A93"/>
    <w:rsid w:val="00FE20C5"/>
    <w:rsid w:val="00FE4411"/>
    <w:rsid w:val="00FE45F7"/>
    <w:rsid w:val="00FE4A5E"/>
    <w:rsid w:val="00FE6153"/>
    <w:rsid w:val="00FE6206"/>
    <w:rsid w:val="00FF152A"/>
    <w:rsid w:val="00FF2E8F"/>
    <w:rsid w:val="00FF31AC"/>
    <w:rsid w:val="00FF36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BEC"/>
  </w:style>
  <w:style w:type="paragraph" w:styleId="1">
    <w:name w:val="heading 1"/>
    <w:basedOn w:val="a"/>
    <w:next w:val="a"/>
    <w:link w:val="10"/>
    <w:uiPriority w:val="9"/>
    <w:qFormat/>
    <w:rsid w:val="005B2E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26B5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C0FD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6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926B53"/>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560DDA"/>
    <w:rPr>
      <w:color w:val="0000FF"/>
      <w:u w:val="single"/>
    </w:rPr>
  </w:style>
  <w:style w:type="paragraph" w:styleId="a5">
    <w:name w:val="Normal (Web)"/>
    <w:basedOn w:val="a"/>
    <w:uiPriority w:val="99"/>
    <w:unhideWhenUsed/>
    <w:rsid w:val="003D3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EC0FDA"/>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5B2E6D"/>
    <w:rPr>
      <w:rFonts w:asciiTheme="majorHAnsi" w:eastAsiaTheme="majorEastAsia" w:hAnsiTheme="majorHAnsi" w:cstheme="majorBidi"/>
      <w:b/>
      <w:bCs/>
      <w:color w:val="365F91" w:themeColor="accent1" w:themeShade="BF"/>
      <w:sz w:val="28"/>
      <w:szCs w:val="28"/>
    </w:rPr>
  </w:style>
  <w:style w:type="character" w:customStyle="1" w:styleId="a6">
    <w:name w:val="Гипертекстовая ссылка"/>
    <w:basedOn w:val="a0"/>
    <w:uiPriority w:val="99"/>
    <w:rsid w:val="005B2E6D"/>
    <w:rPr>
      <w:rFonts w:cs="Times New Roman"/>
      <w:color w:val="106BBE"/>
    </w:rPr>
  </w:style>
  <w:style w:type="paragraph" w:styleId="a7">
    <w:name w:val="No Spacing"/>
    <w:uiPriority w:val="1"/>
    <w:qFormat/>
    <w:rsid w:val="005B2E6D"/>
    <w:pPr>
      <w:spacing w:after="0" w:line="240" w:lineRule="auto"/>
    </w:pPr>
  </w:style>
  <w:style w:type="paragraph" w:customStyle="1" w:styleId="Default">
    <w:name w:val="Default"/>
    <w:rsid w:val="00AB59A4"/>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62634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6341"/>
    <w:rPr>
      <w:rFonts w:ascii="Tahoma" w:hAnsi="Tahoma" w:cs="Tahoma"/>
      <w:sz w:val="16"/>
      <w:szCs w:val="16"/>
    </w:rPr>
  </w:style>
  <w:style w:type="paragraph" w:styleId="aa">
    <w:name w:val="List Paragraph"/>
    <w:basedOn w:val="a"/>
    <w:uiPriority w:val="34"/>
    <w:qFormat/>
    <w:rsid w:val="00D301AC"/>
    <w:pPr>
      <w:ind w:left="720"/>
      <w:contextualSpacing/>
    </w:pPr>
  </w:style>
  <w:style w:type="character" w:styleId="ab">
    <w:name w:val="Strong"/>
    <w:basedOn w:val="a0"/>
    <w:uiPriority w:val="22"/>
    <w:qFormat/>
    <w:rsid w:val="00F24FE7"/>
    <w:rPr>
      <w:b/>
      <w:bCs/>
    </w:rPr>
  </w:style>
  <w:style w:type="paragraph" w:customStyle="1" w:styleId="s1">
    <w:name w:val="s_1"/>
    <w:basedOn w:val="a"/>
    <w:rsid w:val="00CE6E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CE6E4F"/>
    <w:rPr>
      <w:i/>
      <w:iCs/>
    </w:rPr>
  </w:style>
</w:styles>
</file>

<file path=word/webSettings.xml><?xml version="1.0" encoding="utf-8"?>
<w:webSettings xmlns:r="http://schemas.openxmlformats.org/officeDocument/2006/relationships" xmlns:w="http://schemas.openxmlformats.org/wordprocessingml/2006/main">
  <w:divs>
    <w:div w:id="2783042">
      <w:bodyDiv w:val="1"/>
      <w:marLeft w:val="0"/>
      <w:marRight w:val="0"/>
      <w:marTop w:val="0"/>
      <w:marBottom w:val="0"/>
      <w:divBdr>
        <w:top w:val="none" w:sz="0" w:space="0" w:color="auto"/>
        <w:left w:val="none" w:sz="0" w:space="0" w:color="auto"/>
        <w:bottom w:val="none" w:sz="0" w:space="0" w:color="auto"/>
        <w:right w:val="none" w:sz="0" w:space="0" w:color="auto"/>
      </w:divBdr>
    </w:div>
    <w:div w:id="5249851">
      <w:bodyDiv w:val="1"/>
      <w:marLeft w:val="0"/>
      <w:marRight w:val="0"/>
      <w:marTop w:val="0"/>
      <w:marBottom w:val="0"/>
      <w:divBdr>
        <w:top w:val="none" w:sz="0" w:space="0" w:color="auto"/>
        <w:left w:val="none" w:sz="0" w:space="0" w:color="auto"/>
        <w:bottom w:val="none" w:sz="0" w:space="0" w:color="auto"/>
        <w:right w:val="none" w:sz="0" w:space="0" w:color="auto"/>
      </w:divBdr>
    </w:div>
    <w:div w:id="6758481">
      <w:bodyDiv w:val="1"/>
      <w:marLeft w:val="0"/>
      <w:marRight w:val="0"/>
      <w:marTop w:val="0"/>
      <w:marBottom w:val="0"/>
      <w:divBdr>
        <w:top w:val="none" w:sz="0" w:space="0" w:color="auto"/>
        <w:left w:val="none" w:sz="0" w:space="0" w:color="auto"/>
        <w:bottom w:val="none" w:sz="0" w:space="0" w:color="auto"/>
        <w:right w:val="none" w:sz="0" w:space="0" w:color="auto"/>
      </w:divBdr>
    </w:div>
    <w:div w:id="19168265">
      <w:bodyDiv w:val="1"/>
      <w:marLeft w:val="0"/>
      <w:marRight w:val="0"/>
      <w:marTop w:val="0"/>
      <w:marBottom w:val="0"/>
      <w:divBdr>
        <w:top w:val="none" w:sz="0" w:space="0" w:color="auto"/>
        <w:left w:val="none" w:sz="0" w:space="0" w:color="auto"/>
        <w:bottom w:val="none" w:sz="0" w:space="0" w:color="auto"/>
        <w:right w:val="none" w:sz="0" w:space="0" w:color="auto"/>
      </w:divBdr>
    </w:div>
    <w:div w:id="26611099">
      <w:bodyDiv w:val="1"/>
      <w:marLeft w:val="0"/>
      <w:marRight w:val="0"/>
      <w:marTop w:val="0"/>
      <w:marBottom w:val="0"/>
      <w:divBdr>
        <w:top w:val="none" w:sz="0" w:space="0" w:color="auto"/>
        <w:left w:val="none" w:sz="0" w:space="0" w:color="auto"/>
        <w:bottom w:val="none" w:sz="0" w:space="0" w:color="auto"/>
        <w:right w:val="none" w:sz="0" w:space="0" w:color="auto"/>
      </w:divBdr>
      <w:divsChild>
        <w:div w:id="1818837043">
          <w:marLeft w:val="0"/>
          <w:marRight w:val="0"/>
          <w:marTop w:val="0"/>
          <w:marBottom w:val="0"/>
          <w:divBdr>
            <w:top w:val="none" w:sz="0" w:space="0" w:color="auto"/>
            <w:left w:val="none" w:sz="0" w:space="0" w:color="auto"/>
            <w:bottom w:val="none" w:sz="0" w:space="0" w:color="auto"/>
            <w:right w:val="none" w:sz="0" w:space="0" w:color="auto"/>
          </w:divBdr>
        </w:div>
      </w:divsChild>
    </w:div>
    <w:div w:id="47145385">
      <w:bodyDiv w:val="1"/>
      <w:marLeft w:val="0"/>
      <w:marRight w:val="0"/>
      <w:marTop w:val="0"/>
      <w:marBottom w:val="0"/>
      <w:divBdr>
        <w:top w:val="none" w:sz="0" w:space="0" w:color="auto"/>
        <w:left w:val="none" w:sz="0" w:space="0" w:color="auto"/>
        <w:bottom w:val="none" w:sz="0" w:space="0" w:color="auto"/>
        <w:right w:val="none" w:sz="0" w:space="0" w:color="auto"/>
      </w:divBdr>
    </w:div>
    <w:div w:id="51346473">
      <w:bodyDiv w:val="1"/>
      <w:marLeft w:val="0"/>
      <w:marRight w:val="0"/>
      <w:marTop w:val="0"/>
      <w:marBottom w:val="0"/>
      <w:divBdr>
        <w:top w:val="none" w:sz="0" w:space="0" w:color="auto"/>
        <w:left w:val="none" w:sz="0" w:space="0" w:color="auto"/>
        <w:bottom w:val="none" w:sz="0" w:space="0" w:color="auto"/>
        <w:right w:val="none" w:sz="0" w:space="0" w:color="auto"/>
      </w:divBdr>
    </w:div>
    <w:div w:id="55856417">
      <w:bodyDiv w:val="1"/>
      <w:marLeft w:val="0"/>
      <w:marRight w:val="0"/>
      <w:marTop w:val="0"/>
      <w:marBottom w:val="0"/>
      <w:divBdr>
        <w:top w:val="none" w:sz="0" w:space="0" w:color="auto"/>
        <w:left w:val="none" w:sz="0" w:space="0" w:color="auto"/>
        <w:bottom w:val="none" w:sz="0" w:space="0" w:color="auto"/>
        <w:right w:val="none" w:sz="0" w:space="0" w:color="auto"/>
      </w:divBdr>
    </w:div>
    <w:div w:id="61802975">
      <w:bodyDiv w:val="1"/>
      <w:marLeft w:val="0"/>
      <w:marRight w:val="0"/>
      <w:marTop w:val="0"/>
      <w:marBottom w:val="0"/>
      <w:divBdr>
        <w:top w:val="none" w:sz="0" w:space="0" w:color="auto"/>
        <w:left w:val="none" w:sz="0" w:space="0" w:color="auto"/>
        <w:bottom w:val="none" w:sz="0" w:space="0" w:color="auto"/>
        <w:right w:val="none" w:sz="0" w:space="0" w:color="auto"/>
      </w:divBdr>
    </w:div>
    <w:div w:id="100339775">
      <w:bodyDiv w:val="1"/>
      <w:marLeft w:val="0"/>
      <w:marRight w:val="0"/>
      <w:marTop w:val="0"/>
      <w:marBottom w:val="0"/>
      <w:divBdr>
        <w:top w:val="none" w:sz="0" w:space="0" w:color="auto"/>
        <w:left w:val="none" w:sz="0" w:space="0" w:color="auto"/>
        <w:bottom w:val="none" w:sz="0" w:space="0" w:color="auto"/>
        <w:right w:val="none" w:sz="0" w:space="0" w:color="auto"/>
      </w:divBdr>
    </w:div>
    <w:div w:id="100343174">
      <w:bodyDiv w:val="1"/>
      <w:marLeft w:val="0"/>
      <w:marRight w:val="0"/>
      <w:marTop w:val="0"/>
      <w:marBottom w:val="0"/>
      <w:divBdr>
        <w:top w:val="none" w:sz="0" w:space="0" w:color="auto"/>
        <w:left w:val="none" w:sz="0" w:space="0" w:color="auto"/>
        <w:bottom w:val="none" w:sz="0" w:space="0" w:color="auto"/>
        <w:right w:val="none" w:sz="0" w:space="0" w:color="auto"/>
      </w:divBdr>
    </w:div>
    <w:div w:id="122160134">
      <w:bodyDiv w:val="1"/>
      <w:marLeft w:val="0"/>
      <w:marRight w:val="0"/>
      <w:marTop w:val="0"/>
      <w:marBottom w:val="0"/>
      <w:divBdr>
        <w:top w:val="none" w:sz="0" w:space="0" w:color="auto"/>
        <w:left w:val="none" w:sz="0" w:space="0" w:color="auto"/>
        <w:bottom w:val="none" w:sz="0" w:space="0" w:color="auto"/>
        <w:right w:val="none" w:sz="0" w:space="0" w:color="auto"/>
      </w:divBdr>
    </w:div>
    <w:div w:id="177620028">
      <w:bodyDiv w:val="1"/>
      <w:marLeft w:val="0"/>
      <w:marRight w:val="0"/>
      <w:marTop w:val="0"/>
      <w:marBottom w:val="0"/>
      <w:divBdr>
        <w:top w:val="none" w:sz="0" w:space="0" w:color="auto"/>
        <w:left w:val="none" w:sz="0" w:space="0" w:color="auto"/>
        <w:bottom w:val="none" w:sz="0" w:space="0" w:color="auto"/>
        <w:right w:val="none" w:sz="0" w:space="0" w:color="auto"/>
      </w:divBdr>
    </w:div>
    <w:div w:id="189683494">
      <w:bodyDiv w:val="1"/>
      <w:marLeft w:val="0"/>
      <w:marRight w:val="0"/>
      <w:marTop w:val="0"/>
      <w:marBottom w:val="0"/>
      <w:divBdr>
        <w:top w:val="none" w:sz="0" w:space="0" w:color="auto"/>
        <w:left w:val="none" w:sz="0" w:space="0" w:color="auto"/>
        <w:bottom w:val="none" w:sz="0" w:space="0" w:color="auto"/>
        <w:right w:val="none" w:sz="0" w:space="0" w:color="auto"/>
      </w:divBdr>
    </w:div>
    <w:div w:id="197474430">
      <w:bodyDiv w:val="1"/>
      <w:marLeft w:val="0"/>
      <w:marRight w:val="0"/>
      <w:marTop w:val="0"/>
      <w:marBottom w:val="0"/>
      <w:divBdr>
        <w:top w:val="none" w:sz="0" w:space="0" w:color="auto"/>
        <w:left w:val="none" w:sz="0" w:space="0" w:color="auto"/>
        <w:bottom w:val="none" w:sz="0" w:space="0" w:color="auto"/>
        <w:right w:val="none" w:sz="0" w:space="0" w:color="auto"/>
      </w:divBdr>
    </w:div>
    <w:div w:id="207645519">
      <w:bodyDiv w:val="1"/>
      <w:marLeft w:val="0"/>
      <w:marRight w:val="0"/>
      <w:marTop w:val="0"/>
      <w:marBottom w:val="0"/>
      <w:divBdr>
        <w:top w:val="none" w:sz="0" w:space="0" w:color="auto"/>
        <w:left w:val="none" w:sz="0" w:space="0" w:color="auto"/>
        <w:bottom w:val="none" w:sz="0" w:space="0" w:color="auto"/>
        <w:right w:val="none" w:sz="0" w:space="0" w:color="auto"/>
      </w:divBdr>
    </w:div>
    <w:div w:id="209731579">
      <w:bodyDiv w:val="1"/>
      <w:marLeft w:val="0"/>
      <w:marRight w:val="0"/>
      <w:marTop w:val="0"/>
      <w:marBottom w:val="0"/>
      <w:divBdr>
        <w:top w:val="none" w:sz="0" w:space="0" w:color="auto"/>
        <w:left w:val="none" w:sz="0" w:space="0" w:color="auto"/>
        <w:bottom w:val="none" w:sz="0" w:space="0" w:color="auto"/>
        <w:right w:val="none" w:sz="0" w:space="0" w:color="auto"/>
      </w:divBdr>
    </w:div>
    <w:div w:id="218438609">
      <w:bodyDiv w:val="1"/>
      <w:marLeft w:val="0"/>
      <w:marRight w:val="0"/>
      <w:marTop w:val="0"/>
      <w:marBottom w:val="0"/>
      <w:divBdr>
        <w:top w:val="none" w:sz="0" w:space="0" w:color="auto"/>
        <w:left w:val="none" w:sz="0" w:space="0" w:color="auto"/>
        <w:bottom w:val="none" w:sz="0" w:space="0" w:color="auto"/>
        <w:right w:val="none" w:sz="0" w:space="0" w:color="auto"/>
      </w:divBdr>
      <w:divsChild>
        <w:div w:id="1212960360">
          <w:marLeft w:val="0"/>
          <w:marRight w:val="0"/>
          <w:marTop w:val="0"/>
          <w:marBottom w:val="0"/>
          <w:divBdr>
            <w:top w:val="none" w:sz="0" w:space="0" w:color="auto"/>
            <w:left w:val="none" w:sz="0" w:space="0" w:color="auto"/>
            <w:bottom w:val="none" w:sz="0" w:space="0" w:color="auto"/>
            <w:right w:val="none" w:sz="0" w:space="0" w:color="auto"/>
          </w:divBdr>
        </w:div>
      </w:divsChild>
    </w:div>
    <w:div w:id="231817529">
      <w:bodyDiv w:val="1"/>
      <w:marLeft w:val="0"/>
      <w:marRight w:val="0"/>
      <w:marTop w:val="0"/>
      <w:marBottom w:val="0"/>
      <w:divBdr>
        <w:top w:val="none" w:sz="0" w:space="0" w:color="auto"/>
        <w:left w:val="none" w:sz="0" w:space="0" w:color="auto"/>
        <w:bottom w:val="none" w:sz="0" w:space="0" w:color="auto"/>
        <w:right w:val="none" w:sz="0" w:space="0" w:color="auto"/>
      </w:divBdr>
    </w:div>
    <w:div w:id="253904675">
      <w:bodyDiv w:val="1"/>
      <w:marLeft w:val="0"/>
      <w:marRight w:val="0"/>
      <w:marTop w:val="0"/>
      <w:marBottom w:val="0"/>
      <w:divBdr>
        <w:top w:val="none" w:sz="0" w:space="0" w:color="auto"/>
        <w:left w:val="none" w:sz="0" w:space="0" w:color="auto"/>
        <w:bottom w:val="none" w:sz="0" w:space="0" w:color="auto"/>
        <w:right w:val="none" w:sz="0" w:space="0" w:color="auto"/>
      </w:divBdr>
    </w:div>
    <w:div w:id="254555157">
      <w:bodyDiv w:val="1"/>
      <w:marLeft w:val="0"/>
      <w:marRight w:val="0"/>
      <w:marTop w:val="0"/>
      <w:marBottom w:val="0"/>
      <w:divBdr>
        <w:top w:val="none" w:sz="0" w:space="0" w:color="auto"/>
        <w:left w:val="none" w:sz="0" w:space="0" w:color="auto"/>
        <w:bottom w:val="none" w:sz="0" w:space="0" w:color="auto"/>
        <w:right w:val="none" w:sz="0" w:space="0" w:color="auto"/>
      </w:divBdr>
    </w:div>
    <w:div w:id="258491523">
      <w:bodyDiv w:val="1"/>
      <w:marLeft w:val="0"/>
      <w:marRight w:val="0"/>
      <w:marTop w:val="0"/>
      <w:marBottom w:val="0"/>
      <w:divBdr>
        <w:top w:val="none" w:sz="0" w:space="0" w:color="auto"/>
        <w:left w:val="none" w:sz="0" w:space="0" w:color="auto"/>
        <w:bottom w:val="none" w:sz="0" w:space="0" w:color="auto"/>
        <w:right w:val="none" w:sz="0" w:space="0" w:color="auto"/>
      </w:divBdr>
    </w:div>
    <w:div w:id="266691603">
      <w:bodyDiv w:val="1"/>
      <w:marLeft w:val="0"/>
      <w:marRight w:val="0"/>
      <w:marTop w:val="0"/>
      <w:marBottom w:val="0"/>
      <w:divBdr>
        <w:top w:val="none" w:sz="0" w:space="0" w:color="auto"/>
        <w:left w:val="none" w:sz="0" w:space="0" w:color="auto"/>
        <w:bottom w:val="none" w:sz="0" w:space="0" w:color="auto"/>
        <w:right w:val="none" w:sz="0" w:space="0" w:color="auto"/>
      </w:divBdr>
    </w:div>
    <w:div w:id="267740064">
      <w:bodyDiv w:val="1"/>
      <w:marLeft w:val="0"/>
      <w:marRight w:val="0"/>
      <w:marTop w:val="0"/>
      <w:marBottom w:val="0"/>
      <w:divBdr>
        <w:top w:val="none" w:sz="0" w:space="0" w:color="auto"/>
        <w:left w:val="none" w:sz="0" w:space="0" w:color="auto"/>
        <w:bottom w:val="none" w:sz="0" w:space="0" w:color="auto"/>
        <w:right w:val="none" w:sz="0" w:space="0" w:color="auto"/>
      </w:divBdr>
    </w:div>
    <w:div w:id="281889514">
      <w:bodyDiv w:val="1"/>
      <w:marLeft w:val="0"/>
      <w:marRight w:val="0"/>
      <w:marTop w:val="0"/>
      <w:marBottom w:val="0"/>
      <w:divBdr>
        <w:top w:val="none" w:sz="0" w:space="0" w:color="auto"/>
        <w:left w:val="none" w:sz="0" w:space="0" w:color="auto"/>
        <w:bottom w:val="none" w:sz="0" w:space="0" w:color="auto"/>
        <w:right w:val="none" w:sz="0" w:space="0" w:color="auto"/>
      </w:divBdr>
      <w:divsChild>
        <w:div w:id="1088506739">
          <w:marLeft w:val="0"/>
          <w:marRight w:val="0"/>
          <w:marTop w:val="0"/>
          <w:marBottom w:val="0"/>
          <w:divBdr>
            <w:top w:val="none" w:sz="0" w:space="0" w:color="auto"/>
            <w:left w:val="none" w:sz="0" w:space="0" w:color="auto"/>
            <w:bottom w:val="none" w:sz="0" w:space="0" w:color="auto"/>
            <w:right w:val="none" w:sz="0" w:space="0" w:color="auto"/>
          </w:divBdr>
        </w:div>
      </w:divsChild>
    </w:div>
    <w:div w:id="288820095">
      <w:bodyDiv w:val="1"/>
      <w:marLeft w:val="0"/>
      <w:marRight w:val="0"/>
      <w:marTop w:val="0"/>
      <w:marBottom w:val="0"/>
      <w:divBdr>
        <w:top w:val="none" w:sz="0" w:space="0" w:color="auto"/>
        <w:left w:val="none" w:sz="0" w:space="0" w:color="auto"/>
        <w:bottom w:val="none" w:sz="0" w:space="0" w:color="auto"/>
        <w:right w:val="none" w:sz="0" w:space="0" w:color="auto"/>
      </w:divBdr>
    </w:div>
    <w:div w:id="296421211">
      <w:bodyDiv w:val="1"/>
      <w:marLeft w:val="0"/>
      <w:marRight w:val="0"/>
      <w:marTop w:val="0"/>
      <w:marBottom w:val="0"/>
      <w:divBdr>
        <w:top w:val="none" w:sz="0" w:space="0" w:color="auto"/>
        <w:left w:val="none" w:sz="0" w:space="0" w:color="auto"/>
        <w:bottom w:val="none" w:sz="0" w:space="0" w:color="auto"/>
        <w:right w:val="none" w:sz="0" w:space="0" w:color="auto"/>
      </w:divBdr>
    </w:div>
    <w:div w:id="321785223">
      <w:bodyDiv w:val="1"/>
      <w:marLeft w:val="0"/>
      <w:marRight w:val="0"/>
      <w:marTop w:val="0"/>
      <w:marBottom w:val="0"/>
      <w:divBdr>
        <w:top w:val="none" w:sz="0" w:space="0" w:color="auto"/>
        <w:left w:val="none" w:sz="0" w:space="0" w:color="auto"/>
        <w:bottom w:val="none" w:sz="0" w:space="0" w:color="auto"/>
        <w:right w:val="none" w:sz="0" w:space="0" w:color="auto"/>
      </w:divBdr>
    </w:div>
    <w:div w:id="328794807">
      <w:bodyDiv w:val="1"/>
      <w:marLeft w:val="0"/>
      <w:marRight w:val="0"/>
      <w:marTop w:val="0"/>
      <w:marBottom w:val="0"/>
      <w:divBdr>
        <w:top w:val="none" w:sz="0" w:space="0" w:color="auto"/>
        <w:left w:val="none" w:sz="0" w:space="0" w:color="auto"/>
        <w:bottom w:val="none" w:sz="0" w:space="0" w:color="auto"/>
        <w:right w:val="none" w:sz="0" w:space="0" w:color="auto"/>
      </w:divBdr>
    </w:div>
    <w:div w:id="338970815">
      <w:bodyDiv w:val="1"/>
      <w:marLeft w:val="0"/>
      <w:marRight w:val="0"/>
      <w:marTop w:val="0"/>
      <w:marBottom w:val="0"/>
      <w:divBdr>
        <w:top w:val="none" w:sz="0" w:space="0" w:color="auto"/>
        <w:left w:val="none" w:sz="0" w:space="0" w:color="auto"/>
        <w:bottom w:val="none" w:sz="0" w:space="0" w:color="auto"/>
        <w:right w:val="none" w:sz="0" w:space="0" w:color="auto"/>
      </w:divBdr>
    </w:div>
    <w:div w:id="349843532">
      <w:bodyDiv w:val="1"/>
      <w:marLeft w:val="0"/>
      <w:marRight w:val="0"/>
      <w:marTop w:val="0"/>
      <w:marBottom w:val="0"/>
      <w:divBdr>
        <w:top w:val="none" w:sz="0" w:space="0" w:color="auto"/>
        <w:left w:val="none" w:sz="0" w:space="0" w:color="auto"/>
        <w:bottom w:val="none" w:sz="0" w:space="0" w:color="auto"/>
        <w:right w:val="none" w:sz="0" w:space="0" w:color="auto"/>
      </w:divBdr>
    </w:div>
    <w:div w:id="356925489">
      <w:bodyDiv w:val="1"/>
      <w:marLeft w:val="0"/>
      <w:marRight w:val="0"/>
      <w:marTop w:val="0"/>
      <w:marBottom w:val="0"/>
      <w:divBdr>
        <w:top w:val="none" w:sz="0" w:space="0" w:color="auto"/>
        <w:left w:val="none" w:sz="0" w:space="0" w:color="auto"/>
        <w:bottom w:val="none" w:sz="0" w:space="0" w:color="auto"/>
        <w:right w:val="none" w:sz="0" w:space="0" w:color="auto"/>
      </w:divBdr>
    </w:div>
    <w:div w:id="358050900">
      <w:bodyDiv w:val="1"/>
      <w:marLeft w:val="0"/>
      <w:marRight w:val="0"/>
      <w:marTop w:val="0"/>
      <w:marBottom w:val="0"/>
      <w:divBdr>
        <w:top w:val="none" w:sz="0" w:space="0" w:color="auto"/>
        <w:left w:val="none" w:sz="0" w:space="0" w:color="auto"/>
        <w:bottom w:val="none" w:sz="0" w:space="0" w:color="auto"/>
        <w:right w:val="none" w:sz="0" w:space="0" w:color="auto"/>
      </w:divBdr>
    </w:div>
    <w:div w:id="380717911">
      <w:bodyDiv w:val="1"/>
      <w:marLeft w:val="0"/>
      <w:marRight w:val="0"/>
      <w:marTop w:val="0"/>
      <w:marBottom w:val="0"/>
      <w:divBdr>
        <w:top w:val="none" w:sz="0" w:space="0" w:color="auto"/>
        <w:left w:val="none" w:sz="0" w:space="0" w:color="auto"/>
        <w:bottom w:val="none" w:sz="0" w:space="0" w:color="auto"/>
        <w:right w:val="none" w:sz="0" w:space="0" w:color="auto"/>
      </w:divBdr>
      <w:divsChild>
        <w:div w:id="1096562195">
          <w:marLeft w:val="0"/>
          <w:marRight w:val="0"/>
          <w:marTop w:val="0"/>
          <w:marBottom w:val="0"/>
          <w:divBdr>
            <w:top w:val="none" w:sz="0" w:space="0" w:color="auto"/>
            <w:left w:val="none" w:sz="0" w:space="0" w:color="auto"/>
            <w:bottom w:val="none" w:sz="0" w:space="0" w:color="auto"/>
            <w:right w:val="none" w:sz="0" w:space="0" w:color="auto"/>
          </w:divBdr>
        </w:div>
      </w:divsChild>
    </w:div>
    <w:div w:id="385253121">
      <w:bodyDiv w:val="1"/>
      <w:marLeft w:val="0"/>
      <w:marRight w:val="0"/>
      <w:marTop w:val="0"/>
      <w:marBottom w:val="0"/>
      <w:divBdr>
        <w:top w:val="none" w:sz="0" w:space="0" w:color="auto"/>
        <w:left w:val="none" w:sz="0" w:space="0" w:color="auto"/>
        <w:bottom w:val="none" w:sz="0" w:space="0" w:color="auto"/>
        <w:right w:val="none" w:sz="0" w:space="0" w:color="auto"/>
      </w:divBdr>
    </w:div>
    <w:div w:id="387194941">
      <w:bodyDiv w:val="1"/>
      <w:marLeft w:val="0"/>
      <w:marRight w:val="0"/>
      <w:marTop w:val="0"/>
      <w:marBottom w:val="0"/>
      <w:divBdr>
        <w:top w:val="none" w:sz="0" w:space="0" w:color="auto"/>
        <w:left w:val="none" w:sz="0" w:space="0" w:color="auto"/>
        <w:bottom w:val="none" w:sz="0" w:space="0" w:color="auto"/>
        <w:right w:val="none" w:sz="0" w:space="0" w:color="auto"/>
      </w:divBdr>
    </w:div>
    <w:div w:id="393505382">
      <w:bodyDiv w:val="1"/>
      <w:marLeft w:val="0"/>
      <w:marRight w:val="0"/>
      <w:marTop w:val="0"/>
      <w:marBottom w:val="0"/>
      <w:divBdr>
        <w:top w:val="none" w:sz="0" w:space="0" w:color="auto"/>
        <w:left w:val="none" w:sz="0" w:space="0" w:color="auto"/>
        <w:bottom w:val="none" w:sz="0" w:space="0" w:color="auto"/>
        <w:right w:val="none" w:sz="0" w:space="0" w:color="auto"/>
      </w:divBdr>
    </w:div>
    <w:div w:id="394814017">
      <w:bodyDiv w:val="1"/>
      <w:marLeft w:val="0"/>
      <w:marRight w:val="0"/>
      <w:marTop w:val="0"/>
      <w:marBottom w:val="0"/>
      <w:divBdr>
        <w:top w:val="none" w:sz="0" w:space="0" w:color="auto"/>
        <w:left w:val="none" w:sz="0" w:space="0" w:color="auto"/>
        <w:bottom w:val="none" w:sz="0" w:space="0" w:color="auto"/>
        <w:right w:val="none" w:sz="0" w:space="0" w:color="auto"/>
      </w:divBdr>
    </w:div>
    <w:div w:id="408431108">
      <w:bodyDiv w:val="1"/>
      <w:marLeft w:val="0"/>
      <w:marRight w:val="0"/>
      <w:marTop w:val="0"/>
      <w:marBottom w:val="0"/>
      <w:divBdr>
        <w:top w:val="none" w:sz="0" w:space="0" w:color="auto"/>
        <w:left w:val="none" w:sz="0" w:space="0" w:color="auto"/>
        <w:bottom w:val="none" w:sz="0" w:space="0" w:color="auto"/>
        <w:right w:val="none" w:sz="0" w:space="0" w:color="auto"/>
      </w:divBdr>
    </w:div>
    <w:div w:id="410397900">
      <w:bodyDiv w:val="1"/>
      <w:marLeft w:val="0"/>
      <w:marRight w:val="0"/>
      <w:marTop w:val="0"/>
      <w:marBottom w:val="0"/>
      <w:divBdr>
        <w:top w:val="none" w:sz="0" w:space="0" w:color="auto"/>
        <w:left w:val="none" w:sz="0" w:space="0" w:color="auto"/>
        <w:bottom w:val="none" w:sz="0" w:space="0" w:color="auto"/>
        <w:right w:val="none" w:sz="0" w:space="0" w:color="auto"/>
      </w:divBdr>
    </w:div>
    <w:div w:id="429592843">
      <w:bodyDiv w:val="1"/>
      <w:marLeft w:val="0"/>
      <w:marRight w:val="0"/>
      <w:marTop w:val="0"/>
      <w:marBottom w:val="0"/>
      <w:divBdr>
        <w:top w:val="none" w:sz="0" w:space="0" w:color="auto"/>
        <w:left w:val="none" w:sz="0" w:space="0" w:color="auto"/>
        <w:bottom w:val="none" w:sz="0" w:space="0" w:color="auto"/>
        <w:right w:val="none" w:sz="0" w:space="0" w:color="auto"/>
      </w:divBdr>
    </w:div>
    <w:div w:id="430853378">
      <w:bodyDiv w:val="1"/>
      <w:marLeft w:val="0"/>
      <w:marRight w:val="0"/>
      <w:marTop w:val="0"/>
      <w:marBottom w:val="0"/>
      <w:divBdr>
        <w:top w:val="none" w:sz="0" w:space="0" w:color="auto"/>
        <w:left w:val="none" w:sz="0" w:space="0" w:color="auto"/>
        <w:bottom w:val="none" w:sz="0" w:space="0" w:color="auto"/>
        <w:right w:val="none" w:sz="0" w:space="0" w:color="auto"/>
      </w:divBdr>
    </w:div>
    <w:div w:id="431165246">
      <w:bodyDiv w:val="1"/>
      <w:marLeft w:val="0"/>
      <w:marRight w:val="0"/>
      <w:marTop w:val="0"/>
      <w:marBottom w:val="0"/>
      <w:divBdr>
        <w:top w:val="none" w:sz="0" w:space="0" w:color="auto"/>
        <w:left w:val="none" w:sz="0" w:space="0" w:color="auto"/>
        <w:bottom w:val="none" w:sz="0" w:space="0" w:color="auto"/>
        <w:right w:val="none" w:sz="0" w:space="0" w:color="auto"/>
      </w:divBdr>
    </w:div>
    <w:div w:id="433477988">
      <w:bodyDiv w:val="1"/>
      <w:marLeft w:val="0"/>
      <w:marRight w:val="0"/>
      <w:marTop w:val="0"/>
      <w:marBottom w:val="0"/>
      <w:divBdr>
        <w:top w:val="none" w:sz="0" w:space="0" w:color="auto"/>
        <w:left w:val="none" w:sz="0" w:space="0" w:color="auto"/>
        <w:bottom w:val="none" w:sz="0" w:space="0" w:color="auto"/>
        <w:right w:val="none" w:sz="0" w:space="0" w:color="auto"/>
      </w:divBdr>
    </w:div>
    <w:div w:id="435056519">
      <w:bodyDiv w:val="1"/>
      <w:marLeft w:val="0"/>
      <w:marRight w:val="0"/>
      <w:marTop w:val="0"/>
      <w:marBottom w:val="0"/>
      <w:divBdr>
        <w:top w:val="none" w:sz="0" w:space="0" w:color="auto"/>
        <w:left w:val="none" w:sz="0" w:space="0" w:color="auto"/>
        <w:bottom w:val="none" w:sz="0" w:space="0" w:color="auto"/>
        <w:right w:val="none" w:sz="0" w:space="0" w:color="auto"/>
      </w:divBdr>
    </w:div>
    <w:div w:id="448937204">
      <w:bodyDiv w:val="1"/>
      <w:marLeft w:val="0"/>
      <w:marRight w:val="0"/>
      <w:marTop w:val="0"/>
      <w:marBottom w:val="0"/>
      <w:divBdr>
        <w:top w:val="none" w:sz="0" w:space="0" w:color="auto"/>
        <w:left w:val="none" w:sz="0" w:space="0" w:color="auto"/>
        <w:bottom w:val="none" w:sz="0" w:space="0" w:color="auto"/>
        <w:right w:val="none" w:sz="0" w:space="0" w:color="auto"/>
      </w:divBdr>
    </w:div>
    <w:div w:id="450512076">
      <w:bodyDiv w:val="1"/>
      <w:marLeft w:val="0"/>
      <w:marRight w:val="0"/>
      <w:marTop w:val="0"/>
      <w:marBottom w:val="0"/>
      <w:divBdr>
        <w:top w:val="none" w:sz="0" w:space="0" w:color="auto"/>
        <w:left w:val="none" w:sz="0" w:space="0" w:color="auto"/>
        <w:bottom w:val="none" w:sz="0" w:space="0" w:color="auto"/>
        <w:right w:val="none" w:sz="0" w:space="0" w:color="auto"/>
      </w:divBdr>
    </w:div>
    <w:div w:id="480656568">
      <w:bodyDiv w:val="1"/>
      <w:marLeft w:val="0"/>
      <w:marRight w:val="0"/>
      <w:marTop w:val="0"/>
      <w:marBottom w:val="0"/>
      <w:divBdr>
        <w:top w:val="none" w:sz="0" w:space="0" w:color="auto"/>
        <w:left w:val="none" w:sz="0" w:space="0" w:color="auto"/>
        <w:bottom w:val="none" w:sz="0" w:space="0" w:color="auto"/>
        <w:right w:val="none" w:sz="0" w:space="0" w:color="auto"/>
      </w:divBdr>
    </w:div>
    <w:div w:id="488642899">
      <w:bodyDiv w:val="1"/>
      <w:marLeft w:val="0"/>
      <w:marRight w:val="0"/>
      <w:marTop w:val="0"/>
      <w:marBottom w:val="0"/>
      <w:divBdr>
        <w:top w:val="none" w:sz="0" w:space="0" w:color="auto"/>
        <w:left w:val="none" w:sz="0" w:space="0" w:color="auto"/>
        <w:bottom w:val="none" w:sz="0" w:space="0" w:color="auto"/>
        <w:right w:val="none" w:sz="0" w:space="0" w:color="auto"/>
      </w:divBdr>
    </w:div>
    <w:div w:id="488791519">
      <w:bodyDiv w:val="1"/>
      <w:marLeft w:val="0"/>
      <w:marRight w:val="0"/>
      <w:marTop w:val="0"/>
      <w:marBottom w:val="0"/>
      <w:divBdr>
        <w:top w:val="none" w:sz="0" w:space="0" w:color="auto"/>
        <w:left w:val="none" w:sz="0" w:space="0" w:color="auto"/>
        <w:bottom w:val="none" w:sz="0" w:space="0" w:color="auto"/>
        <w:right w:val="none" w:sz="0" w:space="0" w:color="auto"/>
      </w:divBdr>
    </w:div>
    <w:div w:id="489323628">
      <w:bodyDiv w:val="1"/>
      <w:marLeft w:val="0"/>
      <w:marRight w:val="0"/>
      <w:marTop w:val="0"/>
      <w:marBottom w:val="0"/>
      <w:divBdr>
        <w:top w:val="none" w:sz="0" w:space="0" w:color="auto"/>
        <w:left w:val="none" w:sz="0" w:space="0" w:color="auto"/>
        <w:bottom w:val="none" w:sz="0" w:space="0" w:color="auto"/>
        <w:right w:val="none" w:sz="0" w:space="0" w:color="auto"/>
      </w:divBdr>
    </w:div>
    <w:div w:id="502627270">
      <w:bodyDiv w:val="1"/>
      <w:marLeft w:val="0"/>
      <w:marRight w:val="0"/>
      <w:marTop w:val="0"/>
      <w:marBottom w:val="0"/>
      <w:divBdr>
        <w:top w:val="none" w:sz="0" w:space="0" w:color="auto"/>
        <w:left w:val="none" w:sz="0" w:space="0" w:color="auto"/>
        <w:bottom w:val="none" w:sz="0" w:space="0" w:color="auto"/>
        <w:right w:val="none" w:sz="0" w:space="0" w:color="auto"/>
      </w:divBdr>
    </w:div>
    <w:div w:id="504244137">
      <w:bodyDiv w:val="1"/>
      <w:marLeft w:val="0"/>
      <w:marRight w:val="0"/>
      <w:marTop w:val="0"/>
      <w:marBottom w:val="0"/>
      <w:divBdr>
        <w:top w:val="none" w:sz="0" w:space="0" w:color="auto"/>
        <w:left w:val="none" w:sz="0" w:space="0" w:color="auto"/>
        <w:bottom w:val="none" w:sz="0" w:space="0" w:color="auto"/>
        <w:right w:val="none" w:sz="0" w:space="0" w:color="auto"/>
      </w:divBdr>
      <w:divsChild>
        <w:div w:id="391076794">
          <w:marLeft w:val="0"/>
          <w:marRight w:val="0"/>
          <w:marTop w:val="0"/>
          <w:marBottom w:val="0"/>
          <w:divBdr>
            <w:top w:val="none" w:sz="0" w:space="0" w:color="auto"/>
            <w:left w:val="none" w:sz="0" w:space="0" w:color="auto"/>
            <w:bottom w:val="none" w:sz="0" w:space="0" w:color="auto"/>
            <w:right w:val="none" w:sz="0" w:space="0" w:color="auto"/>
          </w:divBdr>
        </w:div>
      </w:divsChild>
    </w:div>
    <w:div w:id="511846404">
      <w:bodyDiv w:val="1"/>
      <w:marLeft w:val="0"/>
      <w:marRight w:val="0"/>
      <w:marTop w:val="0"/>
      <w:marBottom w:val="0"/>
      <w:divBdr>
        <w:top w:val="none" w:sz="0" w:space="0" w:color="auto"/>
        <w:left w:val="none" w:sz="0" w:space="0" w:color="auto"/>
        <w:bottom w:val="none" w:sz="0" w:space="0" w:color="auto"/>
        <w:right w:val="none" w:sz="0" w:space="0" w:color="auto"/>
      </w:divBdr>
    </w:div>
    <w:div w:id="540827529">
      <w:bodyDiv w:val="1"/>
      <w:marLeft w:val="0"/>
      <w:marRight w:val="0"/>
      <w:marTop w:val="0"/>
      <w:marBottom w:val="0"/>
      <w:divBdr>
        <w:top w:val="none" w:sz="0" w:space="0" w:color="auto"/>
        <w:left w:val="none" w:sz="0" w:space="0" w:color="auto"/>
        <w:bottom w:val="none" w:sz="0" w:space="0" w:color="auto"/>
        <w:right w:val="none" w:sz="0" w:space="0" w:color="auto"/>
      </w:divBdr>
    </w:div>
    <w:div w:id="548763854">
      <w:bodyDiv w:val="1"/>
      <w:marLeft w:val="0"/>
      <w:marRight w:val="0"/>
      <w:marTop w:val="0"/>
      <w:marBottom w:val="0"/>
      <w:divBdr>
        <w:top w:val="none" w:sz="0" w:space="0" w:color="auto"/>
        <w:left w:val="none" w:sz="0" w:space="0" w:color="auto"/>
        <w:bottom w:val="none" w:sz="0" w:space="0" w:color="auto"/>
        <w:right w:val="none" w:sz="0" w:space="0" w:color="auto"/>
      </w:divBdr>
    </w:div>
    <w:div w:id="576136222">
      <w:bodyDiv w:val="1"/>
      <w:marLeft w:val="0"/>
      <w:marRight w:val="0"/>
      <w:marTop w:val="0"/>
      <w:marBottom w:val="0"/>
      <w:divBdr>
        <w:top w:val="none" w:sz="0" w:space="0" w:color="auto"/>
        <w:left w:val="none" w:sz="0" w:space="0" w:color="auto"/>
        <w:bottom w:val="none" w:sz="0" w:space="0" w:color="auto"/>
        <w:right w:val="none" w:sz="0" w:space="0" w:color="auto"/>
      </w:divBdr>
    </w:div>
    <w:div w:id="576940576">
      <w:bodyDiv w:val="1"/>
      <w:marLeft w:val="0"/>
      <w:marRight w:val="0"/>
      <w:marTop w:val="0"/>
      <w:marBottom w:val="0"/>
      <w:divBdr>
        <w:top w:val="none" w:sz="0" w:space="0" w:color="auto"/>
        <w:left w:val="none" w:sz="0" w:space="0" w:color="auto"/>
        <w:bottom w:val="none" w:sz="0" w:space="0" w:color="auto"/>
        <w:right w:val="none" w:sz="0" w:space="0" w:color="auto"/>
      </w:divBdr>
    </w:div>
    <w:div w:id="583343759">
      <w:bodyDiv w:val="1"/>
      <w:marLeft w:val="0"/>
      <w:marRight w:val="0"/>
      <w:marTop w:val="0"/>
      <w:marBottom w:val="0"/>
      <w:divBdr>
        <w:top w:val="none" w:sz="0" w:space="0" w:color="auto"/>
        <w:left w:val="none" w:sz="0" w:space="0" w:color="auto"/>
        <w:bottom w:val="none" w:sz="0" w:space="0" w:color="auto"/>
        <w:right w:val="none" w:sz="0" w:space="0" w:color="auto"/>
      </w:divBdr>
    </w:div>
    <w:div w:id="583800236">
      <w:bodyDiv w:val="1"/>
      <w:marLeft w:val="0"/>
      <w:marRight w:val="0"/>
      <w:marTop w:val="0"/>
      <w:marBottom w:val="0"/>
      <w:divBdr>
        <w:top w:val="none" w:sz="0" w:space="0" w:color="auto"/>
        <w:left w:val="none" w:sz="0" w:space="0" w:color="auto"/>
        <w:bottom w:val="none" w:sz="0" w:space="0" w:color="auto"/>
        <w:right w:val="none" w:sz="0" w:space="0" w:color="auto"/>
      </w:divBdr>
    </w:div>
    <w:div w:id="585191844">
      <w:bodyDiv w:val="1"/>
      <w:marLeft w:val="0"/>
      <w:marRight w:val="0"/>
      <w:marTop w:val="0"/>
      <w:marBottom w:val="0"/>
      <w:divBdr>
        <w:top w:val="none" w:sz="0" w:space="0" w:color="auto"/>
        <w:left w:val="none" w:sz="0" w:space="0" w:color="auto"/>
        <w:bottom w:val="none" w:sz="0" w:space="0" w:color="auto"/>
        <w:right w:val="none" w:sz="0" w:space="0" w:color="auto"/>
      </w:divBdr>
    </w:div>
    <w:div w:id="585652067">
      <w:bodyDiv w:val="1"/>
      <w:marLeft w:val="0"/>
      <w:marRight w:val="0"/>
      <w:marTop w:val="0"/>
      <w:marBottom w:val="0"/>
      <w:divBdr>
        <w:top w:val="none" w:sz="0" w:space="0" w:color="auto"/>
        <w:left w:val="none" w:sz="0" w:space="0" w:color="auto"/>
        <w:bottom w:val="none" w:sz="0" w:space="0" w:color="auto"/>
        <w:right w:val="none" w:sz="0" w:space="0" w:color="auto"/>
      </w:divBdr>
      <w:divsChild>
        <w:div w:id="661083146">
          <w:marLeft w:val="0"/>
          <w:marRight w:val="0"/>
          <w:marTop w:val="0"/>
          <w:marBottom w:val="0"/>
          <w:divBdr>
            <w:top w:val="none" w:sz="0" w:space="0" w:color="auto"/>
            <w:left w:val="none" w:sz="0" w:space="0" w:color="auto"/>
            <w:bottom w:val="none" w:sz="0" w:space="0" w:color="auto"/>
            <w:right w:val="none" w:sz="0" w:space="0" w:color="auto"/>
          </w:divBdr>
        </w:div>
      </w:divsChild>
    </w:div>
    <w:div w:id="594436284">
      <w:bodyDiv w:val="1"/>
      <w:marLeft w:val="0"/>
      <w:marRight w:val="0"/>
      <w:marTop w:val="0"/>
      <w:marBottom w:val="0"/>
      <w:divBdr>
        <w:top w:val="none" w:sz="0" w:space="0" w:color="auto"/>
        <w:left w:val="none" w:sz="0" w:space="0" w:color="auto"/>
        <w:bottom w:val="none" w:sz="0" w:space="0" w:color="auto"/>
        <w:right w:val="none" w:sz="0" w:space="0" w:color="auto"/>
      </w:divBdr>
    </w:div>
    <w:div w:id="594436630">
      <w:bodyDiv w:val="1"/>
      <w:marLeft w:val="0"/>
      <w:marRight w:val="0"/>
      <w:marTop w:val="0"/>
      <w:marBottom w:val="0"/>
      <w:divBdr>
        <w:top w:val="none" w:sz="0" w:space="0" w:color="auto"/>
        <w:left w:val="none" w:sz="0" w:space="0" w:color="auto"/>
        <w:bottom w:val="none" w:sz="0" w:space="0" w:color="auto"/>
        <w:right w:val="none" w:sz="0" w:space="0" w:color="auto"/>
      </w:divBdr>
    </w:div>
    <w:div w:id="595097039">
      <w:bodyDiv w:val="1"/>
      <w:marLeft w:val="0"/>
      <w:marRight w:val="0"/>
      <w:marTop w:val="0"/>
      <w:marBottom w:val="0"/>
      <w:divBdr>
        <w:top w:val="none" w:sz="0" w:space="0" w:color="auto"/>
        <w:left w:val="none" w:sz="0" w:space="0" w:color="auto"/>
        <w:bottom w:val="none" w:sz="0" w:space="0" w:color="auto"/>
        <w:right w:val="none" w:sz="0" w:space="0" w:color="auto"/>
      </w:divBdr>
    </w:div>
    <w:div w:id="634606043">
      <w:bodyDiv w:val="1"/>
      <w:marLeft w:val="0"/>
      <w:marRight w:val="0"/>
      <w:marTop w:val="0"/>
      <w:marBottom w:val="0"/>
      <w:divBdr>
        <w:top w:val="none" w:sz="0" w:space="0" w:color="auto"/>
        <w:left w:val="none" w:sz="0" w:space="0" w:color="auto"/>
        <w:bottom w:val="none" w:sz="0" w:space="0" w:color="auto"/>
        <w:right w:val="none" w:sz="0" w:space="0" w:color="auto"/>
      </w:divBdr>
    </w:div>
    <w:div w:id="642858565">
      <w:bodyDiv w:val="1"/>
      <w:marLeft w:val="0"/>
      <w:marRight w:val="0"/>
      <w:marTop w:val="0"/>
      <w:marBottom w:val="0"/>
      <w:divBdr>
        <w:top w:val="none" w:sz="0" w:space="0" w:color="auto"/>
        <w:left w:val="none" w:sz="0" w:space="0" w:color="auto"/>
        <w:bottom w:val="none" w:sz="0" w:space="0" w:color="auto"/>
        <w:right w:val="none" w:sz="0" w:space="0" w:color="auto"/>
      </w:divBdr>
    </w:div>
    <w:div w:id="653878390">
      <w:bodyDiv w:val="1"/>
      <w:marLeft w:val="0"/>
      <w:marRight w:val="0"/>
      <w:marTop w:val="0"/>
      <w:marBottom w:val="0"/>
      <w:divBdr>
        <w:top w:val="none" w:sz="0" w:space="0" w:color="auto"/>
        <w:left w:val="none" w:sz="0" w:space="0" w:color="auto"/>
        <w:bottom w:val="none" w:sz="0" w:space="0" w:color="auto"/>
        <w:right w:val="none" w:sz="0" w:space="0" w:color="auto"/>
      </w:divBdr>
    </w:div>
    <w:div w:id="660429737">
      <w:bodyDiv w:val="1"/>
      <w:marLeft w:val="0"/>
      <w:marRight w:val="0"/>
      <w:marTop w:val="0"/>
      <w:marBottom w:val="0"/>
      <w:divBdr>
        <w:top w:val="none" w:sz="0" w:space="0" w:color="auto"/>
        <w:left w:val="none" w:sz="0" w:space="0" w:color="auto"/>
        <w:bottom w:val="none" w:sz="0" w:space="0" w:color="auto"/>
        <w:right w:val="none" w:sz="0" w:space="0" w:color="auto"/>
      </w:divBdr>
    </w:div>
    <w:div w:id="662391533">
      <w:bodyDiv w:val="1"/>
      <w:marLeft w:val="0"/>
      <w:marRight w:val="0"/>
      <w:marTop w:val="0"/>
      <w:marBottom w:val="0"/>
      <w:divBdr>
        <w:top w:val="none" w:sz="0" w:space="0" w:color="auto"/>
        <w:left w:val="none" w:sz="0" w:space="0" w:color="auto"/>
        <w:bottom w:val="none" w:sz="0" w:space="0" w:color="auto"/>
        <w:right w:val="none" w:sz="0" w:space="0" w:color="auto"/>
      </w:divBdr>
    </w:div>
    <w:div w:id="665714994">
      <w:bodyDiv w:val="1"/>
      <w:marLeft w:val="0"/>
      <w:marRight w:val="0"/>
      <w:marTop w:val="0"/>
      <w:marBottom w:val="0"/>
      <w:divBdr>
        <w:top w:val="none" w:sz="0" w:space="0" w:color="auto"/>
        <w:left w:val="none" w:sz="0" w:space="0" w:color="auto"/>
        <w:bottom w:val="none" w:sz="0" w:space="0" w:color="auto"/>
        <w:right w:val="none" w:sz="0" w:space="0" w:color="auto"/>
      </w:divBdr>
      <w:divsChild>
        <w:div w:id="595097596">
          <w:marLeft w:val="0"/>
          <w:marRight w:val="0"/>
          <w:marTop w:val="0"/>
          <w:marBottom w:val="0"/>
          <w:divBdr>
            <w:top w:val="none" w:sz="0" w:space="0" w:color="auto"/>
            <w:left w:val="none" w:sz="0" w:space="0" w:color="auto"/>
            <w:bottom w:val="none" w:sz="0" w:space="0" w:color="auto"/>
            <w:right w:val="none" w:sz="0" w:space="0" w:color="auto"/>
          </w:divBdr>
        </w:div>
      </w:divsChild>
    </w:div>
    <w:div w:id="675156819">
      <w:bodyDiv w:val="1"/>
      <w:marLeft w:val="0"/>
      <w:marRight w:val="0"/>
      <w:marTop w:val="0"/>
      <w:marBottom w:val="0"/>
      <w:divBdr>
        <w:top w:val="none" w:sz="0" w:space="0" w:color="auto"/>
        <w:left w:val="none" w:sz="0" w:space="0" w:color="auto"/>
        <w:bottom w:val="none" w:sz="0" w:space="0" w:color="auto"/>
        <w:right w:val="none" w:sz="0" w:space="0" w:color="auto"/>
      </w:divBdr>
    </w:div>
    <w:div w:id="683441523">
      <w:bodyDiv w:val="1"/>
      <w:marLeft w:val="0"/>
      <w:marRight w:val="0"/>
      <w:marTop w:val="0"/>
      <w:marBottom w:val="0"/>
      <w:divBdr>
        <w:top w:val="none" w:sz="0" w:space="0" w:color="auto"/>
        <w:left w:val="none" w:sz="0" w:space="0" w:color="auto"/>
        <w:bottom w:val="none" w:sz="0" w:space="0" w:color="auto"/>
        <w:right w:val="none" w:sz="0" w:space="0" w:color="auto"/>
      </w:divBdr>
    </w:div>
    <w:div w:id="685908143">
      <w:bodyDiv w:val="1"/>
      <w:marLeft w:val="0"/>
      <w:marRight w:val="0"/>
      <w:marTop w:val="0"/>
      <w:marBottom w:val="0"/>
      <w:divBdr>
        <w:top w:val="none" w:sz="0" w:space="0" w:color="auto"/>
        <w:left w:val="none" w:sz="0" w:space="0" w:color="auto"/>
        <w:bottom w:val="none" w:sz="0" w:space="0" w:color="auto"/>
        <w:right w:val="none" w:sz="0" w:space="0" w:color="auto"/>
      </w:divBdr>
    </w:div>
    <w:div w:id="718209756">
      <w:bodyDiv w:val="1"/>
      <w:marLeft w:val="0"/>
      <w:marRight w:val="0"/>
      <w:marTop w:val="0"/>
      <w:marBottom w:val="0"/>
      <w:divBdr>
        <w:top w:val="none" w:sz="0" w:space="0" w:color="auto"/>
        <w:left w:val="none" w:sz="0" w:space="0" w:color="auto"/>
        <w:bottom w:val="none" w:sz="0" w:space="0" w:color="auto"/>
        <w:right w:val="none" w:sz="0" w:space="0" w:color="auto"/>
      </w:divBdr>
    </w:div>
    <w:div w:id="722606758">
      <w:bodyDiv w:val="1"/>
      <w:marLeft w:val="0"/>
      <w:marRight w:val="0"/>
      <w:marTop w:val="0"/>
      <w:marBottom w:val="0"/>
      <w:divBdr>
        <w:top w:val="none" w:sz="0" w:space="0" w:color="auto"/>
        <w:left w:val="none" w:sz="0" w:space="0" w:color="auto"/>
        <w:bottom w:val="none" w:sz="0" w:space="0" w:color="auto"/>
        <w:right w:val="none" w:sz="0" w:space="0" w:color="auto"/>
      </w:divBdr>
      <w:divsChild>
        <w:div w:id="906644113">
          <w:marLeft w:val="0"/>
          <w:marRight w:val="0"/>
          <w:marTop w:val="0"/>
          <w:marBottom w:val="0"/>
          <w:divBdr>
            <w:top w:val="none" w:sz="0" w:space="0" w:color="auto"/>
            <w:left w:val="none" w:sz="0" w:space="0" w:color="auto"/>
            <w:bottom w:val="none" w:sz="0" w:space="0" w:color="auto"/>
            <w:right w:val="none" w:sz="0" w:space="0" w:color="auto"/>
          </w:divBdr>
        </w:div>
      </w:divsChild>
    </w:div>
    <w:div w:id="735131514">
      <w:bodyDiv w:val="1"/>
      <w:marLeft w:val="0"/>
      <w:marRight w:val="0"/>
      <w:marTop w:val="0"/>
      <w:marBottom w:val="0"/>
      <w:divBdr>
        <w:top w:val="none" w:sz="0" w:space="0" w:color="auto"/>
        <w:left w:val="none" w:sz="0" w:space="0" w:color="auto"/>
        <w:bottom w:val="none" w:sz="0" w:space="0" w:color="auto"/>
        <w:right w:val="none" w:sz="0" w:space="0" w:color="auto"/>
      </w:divBdr>
    </w:div>
    <w:div w:id="748430810">
      <w:bodyDiv w:val="1"/>
      <w:marLeft w:val="0"/>
      <w:marRight w:val="0"/>
      <w:marTop w:val="0"/>
      <w:marBottom w:val="0"/>
      <w:divBdr>
        <w:top w:val="none" w:sz="0" w:space="0" w:color="auto"/>
        <w:left w:val="none" w:sz="0" w:space="0" w:color="auto"/>
        <w:bottom w:val="none" w:sz="0" w:space="0" w:color="auto"/>
        <w:right w:val="none" w:sz="0" w:space="0" w:color="auto"/>
      </w:divBdr>
      <w:divsChild>
        <w:div w:id="174416824">
          <w:marLeft w:val="0"/>
          <w:marRight w:val="0"/>
          <w:marTop w:val="0"/>
          <w:marBottom w:val="0"/>
          <w:divBdr>
            <w:top w:val="none" w:sz="0" w:space="0" w:color="auto"/>
            <w:left w:val="none" w:sz="0" w:space="0" w:color="auto"/>
            <w:bottom w:val="none" w:sz="0" w:space="0" w:color="auto"/>
            <w:right w:val="none" w:sz="0" w:space="0" w:color="auto"/>
          </w:divBdr>
        </w:div>
      </w:divsChild>
    </w:div>
    <w:div w:id="757823563">
      <w:bodyDiv w:val="1"/>
      <w:marLeft w:val="0"/>
      <w:marRight w:val="0"/>
      <w:marTop w:val="0"/>
      <w:marBottom w:val="0"/>
      <w:divBdr>
        <w:top w:val="none" w:sz="0" w:space="0" w:color="auto"/>
        <w:left w:val="none" w:sz="0" w:space="0" w:color="auto"/>
        <w:bottom w:val="none" w:sz="0" w:space="0" w:color="auto"/>
        <w:right w:val="none" w:sz="0" w:space="0" w:color="auto"/>
      </w:divBdr>
    </w:div>
    <w:div w:id="761995298">
      <w:bodyDiv w:val="1"/>
      <w:marLeft w:val="0"/>
      <w:marRight w:val="0"/>
      <w:marTop w:val="0"/>
      <w:marBottom w:val="0"/>
      <w:divBdr>
        <w:top w:val="none" w:sz="0" w:space="0" w:color="auto"/>
        <w:left w:val="none" w:sz="0" w:space="0" w:color="auto"/>
        <w:bottom w:val="none" w:sz="0" w:space="0" w:color="auto"/>
        <w:right w:val="none" w:sz="0" w:space="0" w:color="auto"/>
      </w:divBdr>
    </w:div>
    <w:div w:id="781916912">
      <w:bodyDiv w:val="1"/>
      <w:marLeft w:val="0"/>
      <w:marRight w:val="0"/>
      <w:marTop w:val="0"/>
      <w:marBottom w:val="0"/>
      <w:divBdr>
        <w:top w:val="none" w:sz="0" w:space="0" w:color="auto"/>
        <w:left w:val="none" w:sz="0" w:space="0" w:color="auto"/>
        <w:bottom w:val="none" w:sz="0" w:space="0" w:color="auto"/>
        <w:right w:val="none" w:sz="0" w:space="0" w:color="auto"/>
      </w:divBdr>
    </w:div>
    <w:div w:id="790899263">
      <w:bodyDiv w:val="1"/>
      <w:marLeft w:val="0"/>
      <w:marRight w:val="0"/>
      <w:marTop w:val="0"/>
      <w:marBottom w:val="0"/>
      <w:divBdr>
        <w:top w:val="none" w:sz="0" w:space="0" w:color="auto"/>
        <w:left w:val="none" w:sz="0" w:space="0" w:color="auto"/>
        <w:bottom w:val="none" w:sz="0" w:space="0" w:color="auto"/>
        <w:right w:val="none" w:sz="0" w:space="0" w:color="auto"/>
      </w:divBdr>
    </w:div>
    <w:div w:id="804662850">
      <w:bodyDiv w:val="1"/>
      <w:marLeft w:val="0"/>
      <w:marRight w:val="0"/>
      <w:marTop w:val="0"/>
      <w:marBottom w:val="0"/>
      <w:divBdr>
        <w:top w:val="none" w:sz="0" w:space="0" w:color="auto"/>
        <w:left w:val="none" w:sz="0" w:space="0" w:color="auto"/>
        <w:bottom w:val="none" w:sz="0" w:space="0" w:color="auto"/>
        <w:right w:val="none" w:sz="0" w:space="0" w:color="auto"/>
      </w:divBdr>
    </w:div>
    <w:div w:id="817722778">
      <w:bodyDiv w:val="1"/>
      <w:marLeft w:val="0"/>
      <w:marRight w:val="0"/>
      <w:marTop w:val="0"/>
      <w:marBottom w:val="0"/>
      <w:divBdr>
        <w:top w:val="none" w:sz="0" w:space="0" w:color="auto"/>
        <w:left w:val="none" w:sz="0" w:space="0" w:color="auto"/>
        <w:bottom w:val="none" w:sz="0" w:space="0" w:color="auto"/>
        <w:right w:val="none" w:sz="0" w:space="0" w:color="auto"/>
      </w:divBdr>
    </w:div>
    <w:div w:id="831218050">
      <w:bodyDiv w:val="1"/>
      <w:marLeft w:val="0"/>
      <w:marRight w:val="0"/>
      <w:marTop w:val="0"/>
      <w:marBottom w:val="0"/>
      <w:divBdr>
        <w:top w:val="none" w:sz="0" w:space="0" w:color="auto"/>
        <w:left w:val="none" w:sz="0" w:space="0" w:color="auto"/>
        <w:bottom w:val="none" w:sz="0" w:space="0" w:color="auto"/>
        <w:right w:val="none" w:sz="0" w:space="0" w:color="auto"/>
      </w:divBdr>
    </w:div>
    <w:div w:id="831529162">
      <w:bodyDiv w:val="1"/>
      <w:marLeft w:val="0"/>
      <w:marRight w:val="0"/>
      <w:marTop w:val="0"/>
      <w:marBottom w:val="0"/>
      <w:divBdr>
        <w:top w:val="none" w:sz="0" w:space="0" w:color="auto"/>
        <w:left w:val="none" w:sz="0" w:space="0" w:color="auto"/>
        <w:bottom w:val="none" w:sz="0" w:space="0" w:color="auto"/>
        <w:right w:val="none" w:sz="0" w:space="0" w:color="auto"/>
      </w:divBdr>
    </w:div>
    <w:div w:id="832335481">
      <w:bodyDiv w:val="1"/>
      <w:marLeft w:val="0"/>
      <w:marRight w:val="0"/>
      <w:marTop w:val="0"/>
      <w:marBottom w:val="0"/>
      <w:divBdr>
        <w:top w:val="none" w:sz="0" w:space="0" w:color="auto"/>
        <w:left w:val="none" w:sz="0" w:space="0" w:color="auto"/>
        <w:bottom w:val="none" w:sz="0" w:space="0" w:color="auto"/>
        <w:right w:val="none" w:sz="0" w:space="0" w:color="auto"/>
      </w:divBdr>
    </w:div>
    <w:div w:id="838468594">
      <w:bodyDiv w:val="1"/>
      <w:marLeft w:val="0"/>
      <w:marRight w:val="0"/>
      <w:marTop w:val="0"/>
      <w:marBottom w:val="0"/>
      <w:divBdr>
        <w:top w:val="none" w:sz="0" w:space="0" w:color="auto"/>
        <w:left w:val="none" w:sz="0" w:space="0" w:color="auto"/>
        <w:bottom w:val="none" w:sz="0" w:space="0" w:color="auto"/>
        <w:right w:val="none" w:sz="0" w:space="0" w:color="auto"/>
      </w:divBdr>
    </w:div>
    <w:div w:id="839739904">
      <w:bodyDiv w:val="1"/>
      <w:marLeft w:val="0"/>
      <w:marRight w:val="0"/>
      <w:marTop w:val="0"/>
      <w:marBottom w:val="0"/>
      <w:divBdr>
        <w:top w:val="none" w:sz="0" w:space="0" w:color="auto"/>
        <w:left w:val="none" w:sz="0" w:space="0" w:color="auto"/>
        <w:bottom w:val="none" w:sz="0" w:space="0" w:color="auto"/>
        <w:right w:val="none" w:sz="0" w:space="0" w:color="auto"/>
      </w:divBdr>
    </w:div>
    <w:div w:id="850217566">
      <w:bodyDiv w:val="1"/>
      <w:marLeft w:val="0"/>
      <w:marRight w:val="0"/>
      <w:marTop w:val="0"/>
      <w:marBottom w:val="0"/>
      <w:divBdr>
        <w:top w:val="none" w:sz="0" w:space="0" w:color="auto"/>
        <w:left w:val="none" w:sz="0" w:space="0" w:color="auto"/>
        <w:bottom w:val="none" w:sz="0" w:space="0" w:color="auto"/>
        <w:right w:val="none" w:sz="0" w:space="0" w:color="auto"/>
      </w:divBdr>
    </w:div>
    <w:div w:id="864245079">
      <w:bodyDiv w:val="1"/>
      <w:marLeft w:val="0"/>
      <w:marRight w:val="0"/>
      <w:marTop w:val="0"/>
      <w:marBottom w:val="0"/>
      <w:divBdr>
        <w:top w:val="none" w:sz="0" w:space="0" w:color="auto"/>
        <w:left w:val="none" w:sz="0" w:space="0" w:color="auto"/>
        <w:bottom w:val="none" w:sz="0" w:space="0" w:color="auto"/>
        <w:right w:val="none" w:sz="0" w:space="0" w:color="auto"/>
      </w:divBdr>
    </w:div>
    <w:div w:id="875044791">
      <w:bodyDiv w:val="1"/>
      <w:marLeft w:val="0"/>
      <w:marRight w:val="0"/>
      <w:marTop w:val="0"/>
      <w:marBottom w:val="0"/>
      <w:divBdr>
        <w:top w:val="none" w:sz="0" w:space="0" w:color="auto"/>
        <w:left w:val="none" w:sz="0" w:space="0" w:color="auto"/>
        <w:bottom w:val="none" w:sz="0" w:space="0" w:color="auto"/>
        <w:right w:val="none" w:sz="0" w:space="0" w:color="auto"/>
      </w:divBdr>
    </w:div>
    <w:div w:id="896285745">
      <w:bodyDiv w:val="1"/>
      <w:marLeft w:val="0"/>
      <w:marRight w:val="0"/>
      <w:marTop w:val="0"/>
      <w:marBottom w:val="0"/>
      <w:divBdr>
        <w:top w:val="none" w:sz="0" w:space="0" w:color="auto"/>
        <w:left w:val="none" w:sz="0" w:space="0" w:color="auto"/>
        <w:bottom w:val="none" w:sz="0" w:space="0" w:color="auto"/>
        <w:right w:val="none" w:sz="0" w:space="0" w:color="auto"/>
      </w:divBdr>
    </w:div>
    <w:div w:id="896672546">
      <w:bodyDiv w:val="1"/>
      <w:marLeft w:val="0"/>
      <w:marRight w:val="0"/>
      <w:marTop w:val="0"/>
      <w:marBottom w:val="0"/>
      <w:divBdr>
        <w:top w:val="none" w:sz="0" w:space="0" w:color="auto"/>
        <w:left w:val="none" w:sz="0" w:space="0" w:color="auto"/>
        <w:bottom w:val="none" w:sz="0" w:space="0" w:color="auto"/>
        <w:right w:val="none" w:sz="0" w:space="0" w:color="auto"/>
      </w:divBdr>
    </w:div>
    <w:div w:id="913006657">
      <w:bodyDiv w:val="1"/>
      <w:marLeft w:val="0"/>
      <w:marRight w:val="0"/>
      <w:marTop w:val="0"/>
      <w:marBottom w:val="0"/>
      <w:divBdr>
        <w:top w:val="none" w:sz="0" w:space="0" w:color="auto"/>
        <w:left w:val="none" w:sz="0" w:space="0" w:color="auto"/>
        <w:bottom w:val="none" w:sz="0" w:space="0" w:color="auto"/>
        <w:right w:val="none" w:sz="0" w:space="0" w:color="auto"/>
      </w:divBdr>
    </w:div>
    <w:div w:id="918563424">
      <w:bodyDiv w:val="1"/>
      <w:marLeft w:val="0"/>
      <w:marRight w:val="0"/>
      <w:marTop w:val="0"/>
      <w:marBottom w:val="0"/>
      <w:divBdr>
        <w:top w:val="none" w:sz="0" w:space="0" w:color="auto"/>
        <w:left w:val="none" w:sz="0" w:space="0" w:color="auto"/>
        <w:bottom w:val="none" w:sz="0" w:space="0" w:color="auto"/>
        <w:right w:val="none" w:sz="0" w:space="0" w:color="auto"/>
      </w:divBdr>
    </w:div>
    <w:div w:id="944338775">
      <w:bodyDiv w:val="1"/>
      <w:marLeft w:val="0"/>
      <w:marRight w:val="0"/>
      <w:marTop w:val="0"/>
      <w:marBottom w:val="0"/>
      <w:divBdr>
        <w:top w:val="none" w:sz="0" w:space="0" w:color="auto"/>
        <w:left w:val="none" w:sz="0" w:space="0" w:color="auto"/>
        <w:bottom w:val="none" w:sz="0" w:space="0" w:color="auto"/>
        <w:right w:val="none" w:sz="0" w:space="0" w:color="auto"/>
      </w:divBdr>
    </w:div>
    <w:div w:id="946043927">
      <w:bodyDiv w:val="1"/>
      <w:marLeft w:val="0"/>
      <w:marRight w:val="0"/>
      <w:marTop w:val="0"/>
      <w:marBottom w:val="0"/>
      <w:divBdr>
        <w:top w:val="none" w:sz="0" w:space="0" w:color="auto"/>
        <w:left w:val="none" w:sz="0" w:space="0" w:color="auto"/>
        <w:bottom w:val="none" w:sz="0" w:space="0" w:color="auto"/>
        <w:right w:val="none" w:sz="0" w:space="0" w:color="auto"/>
      </w:divBdr>
    </w:div>
    <w:div w:id="948973664">
      <w:bodyDiv w:val="1"/>
      <w:marLeft w:val="0"/>
      <w:marRight w:val="0"/>
      <w:marTop w:val="0"/>
      <w:marBottom w:val="0"/>
      <w:divBdr>
        <w:top w:val="none" w:sz="0" w:space="0" w:color="auto"/>
        <w:left w:val="none" w:sz="0" w:space="0" w:color="auto"/>
        <w:bottom w:val="none" w:sz="0" w:space="0" w:color="auto"/>
        <w:right w:val="none" w:sz="0" w:space="0" w:color="auto"/>
      </w:divBdr>
    </w:div>
    <w:div w:id="967123803">
      <w:bodyDiv w:val="1"/>
      <w:marLeft w:val="0"/>
      <w:marRight w:val="0"/>
      <w:marTop w:val="0"/>
      <w:marBottom w:val="0"/>
      <w:divBdr>
        <w:top w:val="none" w:sz="0" w:space="0" w:color="auto"/>
        <w:left w:val="none" w:sz="0" w:space="0" w:color="auto"/>
        <w:bottom w:val="none" w:sz="0" w:space="0" w:color="auto"/>
        <w:right w:val="none" w:sz="0" w:space="0" w:color="auto"/>
      </w:divBdr>
      <w:divsChild>
        <w:div w:id="240989689">
          <w:marLeft w:val="0"/>
          <w:marRight w:val="0"/>
          <w:marTop w:val="0"/>
          <w:marBottom w:val="0"/>
          <w:divBdr>
            <w:top w:val="none" w:sz="0" w:space="0" w:color="auto"/>
            <w:left w:val="none" w:sz="0" w:space="0" w:color="auto"/>
            <w:bottom w:val="none" w:sz="0" w:space="0" w:color="auto"/>
            <w:right w:val="none" w:sz="0" w:space="0" w:color="auto"/>
          </w:divBdr>
        </w:div>
      </w:divsChild>
    </w:div>
    <w:div w:id="973371812">
      <w:bodyDiv w:val="1"/>
      <w:marLeft w:val="0"/>
      <w:marRight w:val="0"/>
      <w:marTop w:val="0"/>
      <w:marBottom w:val="0"/>
      <w:divBdr>
        <w:top w:val="none" w:sz="0" w:space="0" w:color="auto"/>
        <w:left w:val="none" w:sz="0" w:space="0" w:color="auto"/>
        <w:bottom w:val="none" w:sz="0" w:space="0" w:color="auto"/>
        <w:right w:val="none" w:sz="0" w:space="0" w:color="auto"/>
      </w:divBdr>
    </w:div>
    <w:div w:id="985162904">
      <w:bodyDiv w:val="1"/>
      <w:marLeft w:val="0"/>
      <w:marRight w:val="0"/>
      <w:marTop w:val="0"/>
      <w:marBottom w:val="0"/>
      <w:divBdr>
        <w:top w:val="none" w:sz="0" w:space="0" w:color="auto"/>
        <w:left w:val="none" w:sz="0" w:space="0" w:color="auto"/>
        <w:bottom w:val="none" w:sz="0" w:space="0" w:color="auto"/>
        <w:right w:val="none" w:sz="0" w:space="0" w:color="auto"/>
      </w:divBdr>
    </w:div>
    <w:div w:id="987048557">
      <w:bodyDiv w:val="1"/>
      <w:marLeft w:val="0"/>
      <w:marRight w:val="0"/>
      <w:marTop w:val="0"/>
      <w:marBottom w:val="0"/>
      <w:divBdr>
        <w:top w:val="none" w:sz="0" w:space="0" w:color="auto"/>
        <w:left w:val="none" w:sz="0" w:space="0" w:color="auto"/>
        <w:bottom w:val="none" w:sz="0" w:space="0" w:color="auto"/>
        <w:right w:val="none" w:sz="0" w:space="0" w:color="auto"/>
      </w:divBdr>
    </w:div>
    <w:div w:id="996301581">
      <w:bodyDiv w:val="1"/>
      <w:marLeft w:val="0"/>
      <w:marRight w:val="0"/>
      <w:marTop w:val="0"/>
      <w:marBottom w:val="0"/>
      <w:divBdr>
        <w:top w:val="none" w:sz="0" w:space="0" w:color="auto"/>
        <w:left w:val="none" w:sz="0" w:space="0" w:color="auto"/>
        <w:bottom w:val="none" w:sz="0" w:space="0" w:color="auto"/>
        <w:right w:val="none" w:sz="0" w:space="0" w:color="auto"/>
      </w:divBdr>
    </w:div>
    <w:div w:id="1004474833">
      <w:bodyDiv w:val="1"/>
      <w:marLeft w:val="0"/>
      <w:marRight w:val="0"/>
      <w:marTop w:val="0"/>
      <w:marBottom w:val="0"/>
      <w:divBdr>
        <w:top w:val="none" w:sz="0" w:space="0" w:color="auto"/>
        <w:left w:val="none" w:sz="0" w:space="0" w:color="auto"/>
        <w:bottom w:val="none" w:sz="0" w:space="0" w:color="auto"/>
        <w:right w:val="none" w:sz="0" w:space="0" w:color="auto"/>
      </w:divBdr>
    </w:div>
    <w:div w:id="1009478676">
      <w:bodyDiv w:val="1"/>
      <w:marLeft w:val="0"/>
      <w:marRight w:val="0"/>
      <w:marTop w:val="0"/>
      <w:marBottom w:val="0"/>
      <w:divBdr>
        <w:top w:val="none" w:sz="0" w:space="0" w:color="auto"/>
        <w:left w:val="none" w:sz="0" w:space="0" w:color="auto"/>
        <w:bottom w:val="none" w:sz="0" w:space="0" w:color="auto"/>
        <w:right w:val="none" w:sz="0" w:space="0" w:color="auto"/>
      </w:divBdr>
    </w:div>
    <w:div w:id="1016152039">
      <w:bodyDiv w:val="1"/>
      <w:marLeft w:val="0"/>
      <w:marRight w:val="0"/>
      <w:marTop w:val="0"/>
      <w:marBottom w:val="0"/>
      <w:divBdr>
        <w:top w:val="none" w:sz="0" w:space="0" w:color="auto"/>
        <w:left w:val="none" w:sz="0" w:space="0" w:color="auto"/>
        <w:bottom w:val="none" w:sz="0" w:space="0" w:color="auto"/>
        <w:right w:val="none" w:sz="0" w:space="0" w:color="auto"/>
      </w:divBdr>
    </w:div>
    <w:div w:id="1016882077">
      <w:bodyDiv w:val="1"/>
      <w:marLeft w:val="0"/>
      <w:marRight w:val="0"/>
      <w:marTop w:val="0"/>
      <w:marBottom w:val="0"/>
      <w:divBdr>
        <w:top w:val="none" w:sz="0" w:space="0" w:color="auto"/>
        <w:left w:val="none" w:sz="0" w:space="0" w:color="auto"/>
        <w:bottom w:val="none" w:sz="0" w:space="0" w:color="auto"/>
        <w:right w:val="none" w:sz="0" w:space="0" w:color="auto"/>
      </w:divBdr>
    </w:div>
    <w:div w:id="1017657608">
      <w:bodyDiv w:val="1"/>
      <w:marLeft w:val="0"/>
      <w:marRight w:val="0"/>
      <w:marTop w:val="0"/>
      <w:marBottom w:val="0"/>
      <w:divBdr>
        <w:top w:val="none" w:sz="0" w:space="0" w:color="auto"/>
        <w:left w:val="none" w:sz="0" w:space="0" w:color="auto"/>
        <w:bottom w:val="none" w:sz="0" w:space="0" w:color="auto"/>
        <w:right w:val="none" w:sz="0" w:space="0" w:color="auto"/>
      </w:divBdr>
    </w:div>
    <w:div w:id="1017848097">
      <w:bodyDiv w:val="1"/>
      <w:marLeft w:val="0"/>
      <w:marRight w:val="0"/>
      <w:marTop w:val="0"/>
      <w:marBottom w:val="0"/>
      <w:divBdr>
        <w:top w:val="none" w:sz="0" w:space="0" w:color="auto"/>
        <w:left w:val="none" w:sz="0" w:space="0" w:color="auto"/>
        <w:bottom w:val="none" w:sz="0" w:space="0" w:color="auto"/>
        <w:right w:val="none" w:sz="0" w:space="0" w:color="auto"/>
      </w:divBdr>
    </w:div>
    <w:div w:id="1017855830">
      <w:bodyDiv w:val="1"/>
      <w:marLeft w:val="0"/>
      <w:marRight w:val="0"/>
      <w:marTop w:val="0"/>
      <w:marBottom w:val="0"/>
      <w:divBdr>
        <w:top w:val="none" w:sz="0" w:space="0" w:color="auto"/>
        <w:left w:val="none" w:sz="0" w:space="0" w:color="auto"/>
        <w:bottom w:val="none" w:sz="0" w:space="0" w:color="auto"/>
        <w:right w:val="none" w:sz="0" w:space="0" w:color="auto"/>
      </w:divBdr>
    </w:div>
    <w:div w:id="1035159014">
      <w:bodyDiv w:val="1"/>
      <w:marLeft w:val="0"/>
      <w:marRight w:val="0"/>
      <w:marTop w:val="0"/>
      <w:marBottom w:val="0"/>
      <w:divBdr>
        <w:top w:val="none" w:sz="0" w:space="0" w:color="auto"/>
        <w:left w:val="none" w:sz="0" w:space="0" w:color="auto"/>
        <w:bottom w:val="none" w:sz="0" w:space="0" w:color="auto"/>
        <w:right w:val="none" w:sz="0" w:space="0" w:color="auto"/>
      </w:divBdr>
    </w:div>
    <w:div w:id="1046299733">
      <w:bodyDiv w:val="1"/>
      <w:marLeft w:val="0"/>
      <w:marRight w:val="0"/>
      <w:marTop w:val="0"/>
      <w:marBottom w:val="0"/>
      <w:divBdr>
        <w:top w:val="none" w:sz="0" w:space="0" w:color="auto"/>
        <w:left w:val="none" w:sz="0" w:space="0" w:color="auto"/>
        <w:bottom w:val="none" w:sz="0" w:space="0" w:color="auto"/>
        <w:right w:val="none" w:sz="0" w:space="0" w:color="auto"/>
      </w:divBdr>
      <w:divsChild>
        <w:div w:id="254704306">
          <w:marLeft w:val="0"/>
          <w:marRight w:val="0"/>
          <w:marTop w:val="0"/>
          <w:marBottom w:val="0"/>
          <w:divBdr>
            <w:top w:val="none" w:sz="0" w:space="0" w:color="auto"/>
            <w:left w:val="none" w:sz="0" w:space="0" w:color="auto"/>
            <w:bottom w:val="none" w:sz="0" w:space="0" w:color="auto"/>
            <w:right w:val="none" w:sz="0" w:space="0" w:color="auto"/>
          </w:divBdr>
        </w:div>
      </w:divsChild>
    </w:div>
    <w:div w:id="1051153499">
      <w:bodyDiv w:val="1"/>
      <w:marLeft w:val="0"/>
      <w:marRight w:val="0"/>
      <w:marTop w:val="0"/>
      <w:marBottom w:val="0"/>
      <w:divBdr>
        <w:top w:val="none" w:sz="0" w:space="0" w:color="auto"/>
        <w:left w:val="none" w:sz="0" w:space="0" w:color="auto"/>
        <w:bottom w:val="none" w:sz="0" w:space="0" w:color="auto"/>
        <w:right w:val="none" w:sz="0" w:space="0" w:color="auto"/>
      </w:divBdr>
    </w:div>
    <w:div w:id="1053580585">
      <w:bodyDiv w:val="1"/>
      <w:marLeft w:val="0"/>
      <w:marRight w:val="0"/>
      <w:marTop w:val="0"/>
      <w:marBottom w:val="0"/>
      <w:divBdr>
        <w:top w:val="none" w:sz="0" w:space="0" w:color="auto"/>
        <w:left w:val="none" w:sz="0" w:space="0" w:color="auto"/>
        <w:bottom w:val="none" w:sz="0" w:space="0" w:color="auto"/>
        <w:right w:val="none" w:sz="0" w:space="0" w:color="auto"/>
      </w:divBdr>
    </w:div>
    <w:div w:id="1063405269">
      <w:bodyDiv w:val="1"/>
      <w:marLeft w:val="0"/>
      <w:marRight w:val="0"/>
      <w:marTop w:val="0"/>
      <w:marBottom w:val="0"/>
      <w:divBdr>
        <w:top w:val="none" w:sz="0" w:space="0" w:color="auto"/>
        <w:left w:val="none" w:sz="0" w:space="0" w:color="auto"/>
        <w:bottom w:val="none" w:sz="0" w:space="0" w:color="auto"/>
        <w:right w:val="none" w:sz="0" w:space="0" w:color="auto"/>
      </w:divBdr>
    </w:div>
    <w:div w:id="1086152502">
      <w:bodyDiv w:val="1"/>
      <w:marLeft w:val="0"/>
      <w:marRight w:val="0"/>
      <w:marTop w:val="0"/>
      <w:marBottom w:val="0"/>
      <w:divBdr>
        <w:top w:val="none" w:sz="0" w:space="0" w:color="auto"/>
        <w:left w:val="none" w:sz="0" w:space="0" w:color="auto"/>
        <w:bottom w:val="none" w:sz="0" w:space="0" w:color="auto"/>
        <w:right w:val="none" w:sz="0" w:space="0" w:color="auto"/>
      </w:divBdr>
    </w:div>
    <w:div w:id="1100108194">
      <w:bodyDiv w:val="1"/>
      <w:marLeft w:val="0"/>
      <w:marRight w:val="0"/>
      <w:marTop w:val="0"/>
      <w:marBottom w:val="0"/>
      <w:divBdr>
        <w:top w:val="none" w:sz="0" w:space="0" w:color="auto"/>
        <w:left w:val="none" w:sz="0" w:space="0" w:color="auto"/>
        <w:bottom w:val="none" w:sz="0" w:space="0" w:color="auto"/>
        <w:right w:val="none" w:sz="0" w:space="0" w:color="auto"/>
      </w:divBdr>
    </w:div>
    <w:div w:id="1100876073">
      <w:bodyDiv w:val="1"/>
      <w:marLeft w:val="0"/>
      <w:marRight w:val="0"/>
      <w:marTop w:val="0"/>
      <w:marBottom w:val="0"/>
      <w:divBdr>
        <w:top w:val="none" w:sz="0" w:space="0" w:color="auto"/>
        <w:left w:val="none" w:sz="0" w:space="0" w:color="auto"/>
        <w:bottom w:val="none" w:sz="0" w:space="0" w:color="auto"/>
        <w:right w:val="none" w:sz="0" w:space="0" w:color="auto"/>
      </w:divBdr>
    </w:div>
    <w:div w:id="1110467110">
      <w:bodyDiv w:val="1"/>
      <w:marLeft w:val="0"/>
      <w:marRight w:val="0"/>
      <w:marTop w:val="0"/>
      <w:marBottom w:val="0"/>
      <w:divBdr>
        <w:top w:val="none" w:sz="0" w:space="0" w:color="auto"/>
        <w:left w:val="none" w:sz="0" w:space="0" w:color="auto"/>
        <w:bottom w:val="none" w:sz="0" w:space="0" w:color="auto"/>
        <w:right w:val="none" w:sz="0" w:space="0" w:color="auto"/>
      </w:divBdr>
    </w:div>
    <w:div w:id="1114247976">
      <w:bodyDiv w:val="1"/>
      <w:marLeft w:val="0"/>
      <w:marRight w:val="0"/>
      <w:marTop w:val="0"/>
      <w:marBottom w:val="0"/>
      <w:divBdr>
        <w:top w:val="none" w:sz="0" w:space="0" w:color="auto"/>
        <w:left w:val="none" w:sz="0" w:space="0" w:color="auto"/>
        <w:bottom w:val="none" w:sz="0" w:space="0" w:color="auto"/>
        <w:right w:val="none" w:sz="0" w:space="0" w:color="auto"/>
      </w:divBdr>
    </w:div>
    <w:div w:id="1117599648">
      <w:bodyDiv w:val="1"/>
      <w:marLeft w:val="0"/>
      <w:marRight w:val="0"/>
      <w:marTop w:val="0"/>
      <w:marBottom w:val="0"/>
      <w:divBdr>
        <w:top w:val="none" w:sz="0" w:space="0" w:color="auto"/>
        <w:left w:val="none" w:sz="0" w:space="0" w:color="auto"/>
        <w:bottom w:val="none" w:sz="0" w:space="0" w:color="auto"/>
        <w:right w:val="none" w:sz="0" w:space="0" w:color="auto"/>
      </w:divBdr>
      <w:divsChild>
        <w:div w:id="1245843312">
          <w:marLeft w:val="0"/>
          <w:marRight w:val="0"/>
          <w:marTop w:val="0"/>
          <w:marBottom w:val="0"/>
          <w:divBdr>
            <w:top w:val="none" w:sz="0" w:space="0" w:color="auto"/>
            <w:left w:val="none" w:sz="0" w:space="0" w:color="auto"/>
            <w:bottom w:val="none" w:sz="0" w:space="0" w:color="auto"/>
            <w:right w:val="none" w:sz="0" w:space="0" w:color="auto"/>
          </w:divBdr>
        </w:div>
      </w:divsChild>
    </w:div>
    <w:div w:id="1122072799">
      <w:bodyDiv w:val="1"/>
      <w:marLeft w:val="0"/>
      <w:marRight w:val="0"/>
      <w:marTop w:val="0"/>
      <w:marBottom w:val="0"/>
      <w:divBdr>
        <w:top w:val="none" w:sz="0" w:space="0" w:color="auto"/>
        <w:left w:val="none" w:sz="0" w:space="0" w:color="auto"/>
        <w:bottom w:val="none" w:sz="0" w:space="0" w:color="auto"/>
        <w:right w:val="none" w:sz="0" w:space="0" w:color="auto"/>
      </w:divBdr>
    </w:div>
    <w:div w:id="1139154319">
      <w:bodyDiv w:val="1"/>
      <w:marLeft w:val="0"/>
      <w:marRight w:val="0"/>
      <w:marTop w:val="0"/>
      <w:marBottom w:val="0"/>
      <w:divBdr>
        <w:top w:val="none" w:sz="0" w:space="0" w:color="auto"/>
        <w:left w:val="none" w:sz="0" w:space="0" w:color="auto"/>
        <w:bottom w:val="none" w:sz="0" w:space="0" w:color="auto"/>
        <w:right w:val="none" w:sz="0" w:space="0" w:color="auto"/>
      </w:divBdr>
    </w:div>
    <w:div w:id="1158228821">
      <w:bodyDiv w:val="1"/>
      <w:marLeft w:val="0"/>
      <w:marRight w:val="0"/>
      <w:marTop w:val="0"/>
      <w:marBottom w:val="0"/>
      <w:divBdr>
        <w:top w:val="none" w:sz="0" w:space="0" w:color="auto"/>
        <w:left w:val="none" w:sz="0" w:space="0" w:color="auto"/>
        <w:bottom w:val="none" w:sz="0" w:space="0" w:color="auto"/>
        <w:right w:val="none" w:sz="0" w:space="0" w:color="auto"/>
      </w:divBdr>
      <w:divsChild>
        <w:div w:id="684788208">
          <w:marLeft w:val="0"/>
          <w:marRight w:val="0"/>
          <w:marTop w:val="0"/>
          <w:marBottom w:val="0"/>
          <w:divBdr>
            <w:top w:val="none" w:sz="0" w:space="0" w:color="auto"/>
            <w:left w:val="none" w:sz="0" w:space="0" w:color="auto"/>
            <w:bottom w:val="none" w:sz="0" w:space="0" w:color="auto"/>
            <w:right w:val="none" w:sz="0" w:space="0" w:color="auto"/>
          </w:divBdr>
        </w:div>
      </w:divsChild>
    </w:div>
    <w:div w:id="1165559581">
      <w:bodyDiv w:val="1"/>
      <w:marLeft w:val="0"/>
      <w:marRight w:val="0"/>
      <w:marTop w:val="0"/>
      <w:marBottom w:val="0"/>
      <w:divBdr>
        <w:top w:val="none" w:sz="0" w:space="0" w:color="auto"/>
        <w:left w:val="none" w:sz="0" w:space="0" w:color="auto"/>
        <w:bottom w:val="none" w:sz="0" w:space="0" w:color="auto"/>
        <w:right w:val="none" w:sz="0" w:space="0" w:color="auto"/>
      </w:divBdr>
    </w:div>
    <w:div w:id="1165587084">
      <w:bodyDiv w:val="1"/>
      <w:marLeft w:val="0"/>
      <w:marRight w:val="0"/>
      <w:marTop w:val="0"/>
      <w:marBottom w:val="0"/>
      <w:divBdr>
        <w:top w:val="none" w:sz="0" w:space="0" w:color="auto"/>
        <w:left w:val="none" w:sz="0" w:space="0" w:color="auto"/>
        <w:bottom w:val="none" w:sz="0" w:space="0" w:color="auto"/>
        <w:right w:val="none" w:sz="0" w:space="0" w:color="auto"/>
      </w:divBdr>
    </w:div>
    <w:div w:id="1168909447">
      <w:bodyDiv w:val="1"/>
      <w:marLeft w:val="0"/>
      <w:marRight w:val="0"/>
      <w:marTop w:val="0"/>
      <w:marBottom w:val="0"/>
      <w:divBdr>
        <w:top w:val="none" w:sz="0" w:space="0" w:color="auto"/>
        <w:left w:val="none" w:sz="0" w:space="0" w:color="auto"/>
        <w:bottom w:val="none" w:sz="0" w:space="0" w:color="auto"/>
        <w:right w:val="none" w:sz="0" w:space="0" w:color="auto"/>
      </w:divBdr>
    </w:div>
    <w:div w:id="1171869679">
      <w:bodyDiv w:val="1"/>
      <w:marLeft w:val="0"/>
      <w:marRight w:val="0"/>
      <w:marTop w:val="0"/>
      <w:marBottom w:val="0"/>
      <w:divBdr>
        <w:top w:val="none" w:sz="0" w:space="0" w:color="auto"/>
        <w:left w:val="none" w:sz="0" w:space="0" w:color="auto"/>
        <w:bottom w:val="none" w:sz="0" w:space="0" w:color="auto"/>
        <w:right w:val="none" w:sz="0" w:space="0" w:color="auto"/>
      </w:divBdr>
    </w:div>
    <w:div w:id="1176925388">
      <w:bodyDiv w:val="1"/>
      <w:marLeft w:val="0"/>
      <w:marRight w:val="0"/>
      <w:marTop w:val="0"/>
      <w:marBottom w:val="0"/>
      <w:divBdr>
        <w:top w:val="none" w:sz="0" w:space="0" w:color="auto"/>
        <w:left w:val="none" w:sz="0" w:space="0" w:color="auto"/>
        <w:bottom w:val="none" w:sz="0" w:space="0" w:color="auto"/>
        <w:right w:val="none" w:sz="0" w:space="0" w:color="auto"/>
      </w:divBdr>
    </w:div>
    <w:div w:id="1177309507">
      <w:bodyDiv w:val="1"/>
      <w:marLeft w:val="0"/>
      <w:marRight w:val="0"/>
      <w:marTop w:val="0"/>
      <w:marBottom w:val="0"/>
      <w:divBdr>
        <w:top w:val="none" w:sz="0" w:space="0" w:color="auto"/>
        <w:left w:val="none" w:sz="0" w:space="0" w:color="auto"/>
        <w:bottom w:val="none" w:sz="0" w:space="0" w:color="auto"/>
        <w:right w:val="none" w:sz="0" w:space="0" w:color="auto"/>
      </w:divBdr>
    </w:div>
    <w:div w:id="1178039137">
      <w:bodyDiv w:val="1"/>
      <w:marLeft w:val="0"/>
      <w:marRight w:val="0"/>
      <w:marTop w:val="0"/>
      <w:marBottom w:val="0"/>
      <w:divBdr>
        <w:top w:val="none" w:sz="0" w:space="0" w:color="auto"/>
        <w:left w:val="none" w:sz="0" w:space="0" w:color="auto"/>
        <w:bottom w:val="none" w:sz="0" w:space="0" w:color="auto"/>
        <w:right w:val="none" w:sz="0" w:space="0" w:color="auto"/>
      </w:divBdr>
    </w:div>
    <w:div w:id="1179007791">
      <w:bodyDiv w:val="1"/>
      <w:marLeft w:val="0"/>
      <w:marRight w:val="0"/>
      <w:marTop w:val="0"/>
      <w:marBottom w:val="0"/>
      <w:divBdr>
        <w:top w:val="none" w:sz="0" w:space="0" w:color="auto"/>
        <w:left w:val="none" w:sz="0" w:space="0" w:color="auto"/>
        <w:bottom w:val="none" w:sz="0" w:space="0" w:color="auto"/>
        <w:right w:val="none" w:sz="0" w:space="0" w:color="auto"/>
      </w:divBdr>
    </w:div>
    <w:div w:id="1187675971">
      <w:bodyDiv w:val="1"/>
      <w:marLeft w:val="0"/>
      <w:marRight w:val="0"/>
      <w:marTop w:val="0"/>
      <w:marBottom w:val="0"/>
      <w:divBdr>
        <w:top w:val="none" w:sz="0" w:space="0" w:color="auto"/>
        <w:left w:val="none" w:sz="0" w:space="0" w:color="auto"/>
        <w:bottom w:val="none" w:sz="0" w:space="0" w:color="auto"/>
        <w:right w:val="none" w:sz="0" w:space="0" w:color="auto"/>
      </w:divBdr>
    </w:div>
    <w:div w:id="1200701506">
      <w:bodyDiv w:val="1"/>
      <w:marLeft w:val="0"/>
      <w:marRight w:val="0"/>
      <w:marTop w:val="0"/>
      <w:marBottom w:val="0"/>
      <w:divBdr>
        <w:top w:val="none" w:sz="0" w:space="0" w:color="auto"/>
        <w:left w:val="none" w:sz="0" w:space="0" w:color="auto"/>
        <w:bottom w:val="none" w:sz="0" w:space="0" w:color="auto"/>
        <w:right w:val="none" w:sz="0" w:space="0" w:color="auto"/>
      </w:divBdr>
    </w:div>
    <w:div w:id="1211989770">
      <w:bodyDiv w:val="1"/>
      <w:marLeft w:val="0"/>
      <w:marRight w:val="0"/>
      <w:marTop w:val="0"/>
      <w:marBottom w:val="0"/>
      <w:divBdr>
        <w:top w:val="none" w:sz="0" w:space="0" w:color="auto"/>
        <w:left w:val="none" w:sz="0" w:space="0" w:color="auto"/>
        <w:bottom w:val="none" w:sz="0" w:space="0" w:color="auto"/>
        <w:right w:val="none" w:sz="0" w:space="0" w:color="auto"/>
      </w:divBdr>
    </w:div>
    <w:div w:id="1221282013">
      <w:bodyDiv w:val="1"/>
      <w:marLeft w:val="0"/>
      <w:marRight w:val="0"/>
      <w:marTop w:val="0"/>
      <w:marBottom w:val="0"/>
      <w:divBdr>
        <w:top w:val="none" w:sz="0" w:space="0" w:color="auto"/>
        <w:left w:val="none" w:sz="0" w:space="0" w:color="auto"/>
        <w:bottom w:val="none" w:sz="0" w:space="0" w:color="auto"/>
        <w:right w:val="none" w:sz="0" w:space="0" w:color="auto"/>
      </w:divBdr>
    </w:div>
    <w:div w:id="1232079462">
      <w:bodyDiv w:val="1"/>
      <w:marLeft w:val="0"/>
      <w:marRight w:val="0"/>
      <w:marTop w:val="0"/>
      <w:marBottom w:val="0"/>
      <w:divBdr>
        <w:top w:val="none" w:sz="0" w:space="0" w:color="auto"/>
        <w:left w:val="none" w:sz="0" w:space="0" w:color="auto"/>
        <w:bottom w:val="none" w:sz="0" w:space="0" w:color="auto"/>
        <w:right w:val="none" w:sz="0" w:space="0" w:color="auto"/>
      </w:divBdr>
    </w:div>
    <w:div w:id="1233931947">
      <w:bodyDiv w:val="1"/>
      <w:marLeft w:val="0"/>
      <w:marRight w:val="0"/>
      <w:marTop w:val="0"/>
      <w:marBottom w:val="0"/>
      <w:divBdr>
        <w:top w:val="none" w:sz="0" w:space="0" w:color="auto"/>
        <w:left w:val="none" w:sz="0" w:space="0" w:color="auto"/>
        <w:bottom w:val="none" w:sz="0" w:space="0" w:color="auto"/>
        <w:right w:val="none" w:sz="0" w:space="0" w:color="auto"/>
      </w:divBdr>
    </w:div>
    <w:div w:id="1246920368">
      <w:bodyDiv w:val="1"/>
      <w:marLeft w:val="0"/>
      <w:marRight w:val="0"/>
      <w:marTop w:val="0"/>
      <w:marBottom w:val="0"/>
      <w:divBdr>
        <w:top w:val="none" w:sz="0" w:space="0" w:color="auto"/>
        <w:left w:val="none" w:sz="0" w:space="0" w:color="auto"/>
        <w:bottom w:val="none" w:sz="0" w:space="0" w:color="auto"/>
        <w:right w:val="none" w:sz="0" w:space="0" w:color="auto"/>
      </w:divBdr>
    </w:div>
    <w:div w:id="1254167076">
      <w:bodyDiv w:val="1"/>
      <w:marLeft w:val="0"/>
      <w:marRight w:val="0"/>
      <w:marTop w:val="0"/>
      <w:marBottom w:val="0"/>
      <w:divBdr>
        <w:top w:val="none" w:sz="0" w:space="0" w:color="auto"/>
        <w:left w:val="none" w:sz="0" w:space="0" w:color="auto"/>
        <w:bottom w:val="none" w:sz="0" w:space="0" w:color="auto"/>
        <w:right w:val="none" w:sz="0" w:space="0" w:color="auto"/>
      </w:divBdr>
    </w:div>
    <w:div w:id="1258095255">
      <w:bodyDiv w:val="1"/>
      <w:marLeft w:val="0"/>
      <w:marRight w:val="0"/>
      <w:marTop w:val="0"/>
      <w:marBottom w:val="0"/>
      <w:divBdr>
        <w:top w:val="none" w:sz="0" w:space="0" w:color="auto"/>
        <w:left w:val="none" w:sz="0" w:space="0" w:color="auto"/>
        <w:bottom w:val="none" w:sz="0" w:space="0" w:color="auto"/>
        <w:right w:val="none" w:sz="0" w:space="0" w:color="auto"/>
      </w:divBdr>
      <w:divsChild>
        <w:div w:id="1478692260">
          <w:marLeft w:val="0"/>
          <w:marRight w:val="0"/>
          <w:marTop w:val="0"/>
          <w:marBottom w:val="0"/>
          <w:divBdr>
            <w:top w:val="none" w:sz="0" w:space="0" w:color="auto"/>
            <w:left w:val="none" w:sz="0" w:space="0" w:color="auto"/>
            <w:bottom w:val="none" w:sz="0" w:space="0" w:color="auto"/>
            <w:right w:val="none" w:sz="0" w:space="0" w:color="auto"/>
          </w:divBdr>
        </w:div>
      </w:divsChild>
    </w:div>
    <w:div w:id="1262490348">
      <w:bodyDiv w:val="1"/>
      <w:marLeft w:val="0"/>
      <w:marRight w:val="0"/>
      <w:marTop w:val="0"/>
      <w:marBottom w:val="0"/>
      <w:divBdr>
        <w:top w:val="none" w:sz="0" w:space="0" w:color="auto"/>
        <w:left w:val="none" w:sz="0" w:space="0" w:color="auto"/>
        <w:bottom w:val="none" w:sz="0" w:space="0" w:color="auto"/>
        <w:right w:val="none" w:sz="0" w:space="0" w:color="auto"/>
      </w:divBdr>
    </w:div>
    <w:div w:id="1283919767">
      <w:bodyDiv w:val="1"/>
      <w:marLeft w:val="0"/>
      <w:marRight w:val="0"/>
      <w:marTop w:val="0"/>
      <w:marBottom w:val="0"/>
      <w:divBdr>
        <w:top w:val="none" w:sz="0" w:space="0" w:color="auto"/>
        <w:left w:val="none" w:sz="0" w:space="0" w:color="auto"/>
        <w:bottom w:val="none" w:sz="0" w:space="0" w:color="auto"/>
        <w:right w:val="none" w:sz="0" w:space="0" w:color="auto"/>
      </w:divBdr>
    </w:div>
    <w:div w:id="1284462214">
      <w:bodyDiv w:val="1"/>
      <w:marLeft w:val="0"/>
      <w:marRight w:val="0"/>
      <w:marTop w:val="0"/>
      <w:marBottom w:val="0"/>
      <w:divBdr>
        <w:top w:val="none" w:sz="0" w:space="0" w:color="auto"/>
        <w:left w:val="none" w:sz="0" w:space="0" w:color="auto"/>
        <w:bottom w:val="none" w:sz="0" w:space="0" w:color="auto"/>
        <w:right w:val="none" w:sz="0" w:space="0" w:color="auto"/>
      </w:divBdr>
    </w:div>
    <w:div w:id="1290360942">
      <w:bodyDiv w:val="1"/>
      <w:marLeft w:val="0"/>
      <w:marRight w:val="0"/>
      <w:marTop w:val="0"/>
      <w:marBottom w:val="0"/>
      <w:divBdr>
        <w:top w:val="none" w:sz="0" w:space="0" w:color="auto"/>
        <w:left w:val="none" w:sz="0" w:space="0" w:color="auto"/>
        <w:bottom w:val="none" w:sz="0" w:space="0" w:color="auto"/>
        <w:right w:val="none" w:sz="0" w:space="0" w:color="auto"/>
      </w:divBdr>
    </w:div>
    <w:div w:id="1292243898">
      <w:bodyDiv w:val="1"/>
      <w:marLeft w:val="0"/>
      <w:marRight w:val="0"/>
      <w:marTop w:val="0"/>
      <w:marBottom w:val="0"/>
      <w:divBdr>
        <w:top w:val="none" w:sz="0" w:space="0" w:color="auto"/>
        <w:left w:val="none" w:sz="0" w:space="0" w:color="auto"/>
        <w:bottom w:val="none" w:sz="0" w:space="0" w:color="auto"/>
        <w:right w:val="none" w:sz="0" w:space="0" w:color="auto"/>
      </w:divBdr>
      <w:divsChild>
        <w:div w:id="772164218">
          <w:marLeft w:val="0"/>
          <w:marRight w:val="0"/>
          <w:marTop w:val="0"/>
          <w:marBottom w:val="0"/>
          <w:divBdr>
            <w:top w:val="none" w:sz="0" w:space="0" w:color="auto"/>
            <w:left w:val="none" w:sz="0" w:space="0" w:color="auto"/>
            <w:bottom w:val="none" w:sz="0" w:space="0" w:color="auto"/>
            <w:right w:val="none" w:sz="0" w:space="0" w:color="auto"/>
          </w:divBdr>
        </w:div>
      </w:divsChild>
    </w:div>
    <w:div w:id="1292323003">
      <w:bodyDiv w:val="1"/>
      <w:marLeft w:val="0"/>
      <w:marRight w:val="0"/>
      <w:marTop w:val="0"/>
      <w:marBottom w:val="0"/>
      <w:divBdr>
        <w:top w:val="none" w:sz="0" w:space="0" w:color="auto"/>
        <w:left w:val="none" w:sz="0" w:space="0" w:color="auto"/>
        <w:bottom w:val="none" w:sz="0" w:space="0" w:color="auto"/>
        <w:right w:val="none" w:sz="0" w:space="0" w:color="auto"/>
      </w:divBdr>
    </w:div>
    <w:div w:id="1302729607">
      <w:bodyDiv w:val="1"/>
      <w:marLeft w:val="0"/>
      <w:marRight w:val="0"/>
      <w:marTop w:val="0"/>
      <w:marBottom w:val="0"/>
      <w:divBdr>
        <w:top w:val="none" w:sz="0" w:space="0" w:color="auto"/>
        <w:left w:val="none" w:sz="0" w:space="0" w:color="auto"/>
        <w:bottom w:val="none" w:sz="0" w:space="0" w:color="auto"/>
        <w:right w:val="none" w:sz="0" w:space="0" w:color="auto"/>
      </w:divBdr>
    </w:div>
    <w:div w:id="1307399013">
      <w:bodyDiv w:val="1"/>
      <w:marLeft w:val="0"/>
      <w:marRight w:val="0"/>
      <w:marTop w:val="0"/>
      <w:marBottom w:val="0"/>
      <w:divBdr>
        <w:top w:val="none" w:sz="0" w:space="0" w:color="auto"/>
        <w:left w:val="none" w:sz="0" w:space="0" w:color="auto"/>
        <w:bottom w:val="none" w:sz="0" w:space="0" w:color="auto"/>
        <w:right w:val="none" w:sz="0" w:space="0" w:color="auto"/>
      </w:divBdr>
    </w:div>
    <w:div w:id="1316954888">
      <w:bodyDiv w:val="1"/>
      <w:marLeft w:val="0"/>
      <w:marRight w:val="0"/>
      <w:marTop w:val="0"/>
      <w:marBottom w:val="0"/>
      <w:divBdr>
        <w:top w:val="none" w:sz="0" w:space="0" w:color="auto"/>
        <w:left w:val="none" w:sz="0" w:space="0" w:color="auto"/>
        <w:bottom w:val="none" w:sz="0" w:space="0" w:color="auto"/>
        <w:right w:val="none" w:sz="0" w:space="0" w:color="auto"/>
      </w:divBdr>
    </w:div>
    <w:div w:id="1317371032">
      <w:bodyDiv w:val="1"/>
      <w:marLeft w:val="0"/>
      <w:marRight w:val="0"/>
      <w:marTop w:val="0"/>
      <w:marBottom w:val="0"/>
      <w:divBdr>
        <w:top w:val="none" w:sz="0" w:space="0" w:color="auto"/>
        <w:left w:val="none" w:sz="0" w:space="0" w:color="auto"/>
        <w:bottom w:val="none" w:sz="0" w:space="0" w:color="auto"/>
        <w:right w:val="none" w:sz="0" w:space="0" w:color="auto"/>
      </w:divBdr>
    </w:div>
    <w:div w:id="1332953467">
      <w:bodyDiv w:val="1"/>
      <w:marLeft w:val="0"/>
      <w:marRight w:val="0"/>
      <w:marTop w:val="0"/>
      <w:marBottom w:val="0"/>
      <w:divBdr>
        <w:top w:val="none" w:sz="0" w:space="0" w:color="auto"/>
        <w:left w:val="none" w:sz="0" w:space="0" w:color="auto"/>
        <w:bottom w:val="none" w:sz="0" w:space="0" w:color="auto"/>
        <w:right w:val="none" w:sz="0" w:space="0" w:color="auto"/>
      </w:divBdr>
      <w:divsChild>
        <w:div w:id="1822260999">
          <w:marLeft w:val="0"/>
          <w:marRight w:val="0"/>
          <w:marTop w:val="0"/>
          <w:marBottom w:val="0"/>
          <w:divBdr>
            <w:top w:val="none" w:sz="0" w:space="0" w:color="auto"/>
            <w:left w:val="none" w:sz="0" w:space="0" w:color="auto"/>
            <w:bottom w:val="none" w:sz="0" w:space="0" w:color="auto"/>
            <w:right w:val="none" w:sz="0" w:space="0" w:color="auto"/>
          </w:divBdr>
        </w:div>
      </w:divsChild>
    </w:div>
    <w:div w:id="1356272822">
      <w:bodyDiv w:val="1"/>
      <w:marLeft w:val="0"/>
      <w:marRight w:val="0"/>
      <w:marTop w:val="0"/>
      <w:marBottom w:val="0"/>
      <w:divBdr>
        <w:top w:val="none" w:sz="0" w:space="0" w:color="auto"/>
        <w:left w:val="none" w:sz="0" w:space="0" w:color="auto"/>
        <w:bottom w:val="none" w:sz="0" w:space="0" w:color="auto"/>
        <w:right w:val="none" w:sz="0" w:space="0" w:color="auto"/>
      </w:divBdr>
    </w:div>
    <w:div w:id="1356881473">
      <w:bodyDiv w:val="1"/>
      <w:marLeft w:val="0"/>
      <w:marRight w:val="0"/>
      <w:marTop w:val="0"/>
      <w:marBottom w:val="0"/>
      <w:divBdr>
        <w:top w:val="none" w:sz="0" w:space="0" w:color="auto"/>
        <w:left w:val="none" w:sz="0" w:space="0" w:color="auto"/>
        <w:bottom w:val="none" w:sz="0" w:space="0" w:color="auto"/>
        <w:right w:val="none" w:sz="0" w:space="0" w:color="auto"/>
      </w:divBdr>
    </w:div>
    <w:div w:id="1367104324">
      <w:bodyDiv w:val="1"/>
      <w:marLeft w:val="0"/>
      <w:marRight w:val="0"/>
      <w:marTop w:val="0"/>
      <w:marBottom w:val="0"/>
      <w:divBdr>
        <w:top w:val="none" w:sz="0" w:space="0" w:color="auto"/>
        <w:left w:val="none" w:sz="0" w:space="0" w:color="auto"/>
        <w:bottom w:val="none" w:sz="0" w:space="0" w:color="auto"/>
        <w:right w:val="none" w:sz="0" w:space="0" w:color="auto"/>
      </w:divBdr>
    </w:div>
    <w:div w:id="1370573486">
      <w:bodyDiv w:val="1"/>
      <w:marLeft w:val="0"/>
      <w:marRight w:val="0"/>
      <w:marTop w:val="0"/>
      <w:marBottom w:val="0"/>
      <w:divBdr>
        <w:top w:val="none" w:sz="0" w:space="0" w:color="auto"/>
        <w:left w:val="none" w:sz="0" w:space="0" w:color="auto"/>
        <w:bottom w:val="none" w:sz="0" w:space="0" w:color="auto"/>
        <w:right w:val="none" w:sz="0" w:space="0" w:color="auto"/>
      </w:divBdr>
    </w:div>
    <w:div w:id="1373727178">
      <w:bodyDiv w:val="1"/>
      <w:marLeft w:val="0"/>
      <w:marRight w:val="0"/>
      <w:marTop w:val="0"/>
      <w:marBottom w:val="0"/>
      <w:divBdr>
        <w:top w:val="none" w:sz="0" w:space="0" w:color="auto"/>
        <w:left w:val="none" w:sz="0" w:space="0" w:color="auto"/>
        <w:bottom w:val="none" w:sz="0" w:space="0" w:color="auto"/>
        <w:right w:val="none" w:sz="0" w:space="0" w:color="auto"/>
      </w:divBdr>
    </w:div>
    <w:div w:id="1377005970">
      <w:bodyDiv w:val="1"/>
      <w:marLeft w:val="0"/>
      <w:marRight w:val="0"/>
      <w:marTop w:val="0"/>
      <w:marBottom w:val="0"/>
      <w:divBdr>
        <w:top w:val="none" w:sz="0" w:space="0" w:color="auto"/>
        <w:left w:val="none" w:sz="0" w:space="0" w:color="auto"/>
        <w:bottom w:val="none" w:sz="0" w:space="0" w:color="auto"/>
        <w:right w:val="none" w:sz="0" w:space="0" w:color="auto"/>
      </w:divBdr>
    </w:div>
    <w:div w:id="1379940737">
      <w:bodyDiv w:val="1"/>
      <w:marLeft w:val="0"/>
      <w:marRight w:val="0"/>
      <w:marTop w:val="0"/>
      <w:marBottom w:val="0"/>
      <w:divBdr>
        <w:top w:val="none" w:sz="0" w:space="0" w:color="auto"/>
        <w:left w:val="none" w:sz="0" w:space="0" w:color="auto"/>
        <w:bottom w:val="none" w:sz="0" w:space="0" w:color="auto"/>
        <w:right w:val="none" w:sz="0" w:space="0" w:color="auto"/>
      </w:divBdr>
    </w:div>
    <w:div w:id="1385760918">
      <w:bodyDiv w:val="1"/>
      <w:marLeft w:val="0"/>
      <w:marRight w:val="0"/>
      <w:marTop w:val="0"/>
      <w:marBottom w:val="0"/>
      <w:divBdr>
        <w:top w:val="none" w:sz="0" w:space="0" w:color="auto"/>
        <w:left w:val="none" w:sz="0" w:space="0" w:color="auto"/>
        <w:bottom w:val="none" w:sz="0" w:space="0" w:color="auto"/>
        <w:right w:val="none" w:sz="0" w:space="0" w:color="auto"/>
      </w:divBdr>
    </w:div>
    <w:div w:id="1388799089">
      <w:bodyDiv w:val="1"/>
      <w:marLeft w:val="0"/>
      <w:marRight w:val="0"/>
      <w:marTop w:val="0"/>
      <w:marBottom w:val="0"/>
      <w:divBdr>
        <w:top w:val="none" w:sz="0" w:space="0" w:color="auto"/>
        <w:left w:val="none" w:sz="0" w:space="0" w:color="auto"/>
        <w:bottom w:val="none" w:sz="0" w:space="0" w:color="auto"/>
        <w:right w:val="none" w:sz="0" w:space="0" w:color="auto"/>
      </w:divBdr>
    </w:div>
    <w:div w:id="1391611182">
      <w:bodyDiv w:val="1"/>
      <w:marLeft w:val="0"/>
      <w:marRight w:val="0"/>
      <w:marTop w:val="0"/>
      <w:marBottom w:val="0"/>
      <w:divBdr>
        <w:top w:val="none" w:sz="0" w:space="0" w:color="auto"/>
        <w:left w:val="none" w:sz="0" w:space="0" w:color="auto"/>
        <w:bottom w:val="none" w:sz="0" w:space="0" w:color="auto"/>
        <w:right w:val="none" w:sz="0" w:space="0" w:color="auto"/>
      </w:divBdr>
    </w:div>
    <w:div w:id="1394811670">
      <w:bodyDiv w:val="1"/>
      <w:marLeft w:val="0"/>
      <w:marRight w:val="0"/>
      <w:marTop w:val="0"/>
      <w:marBottom w:val="0"/>
      <w:divBdr>
        <w:top w:val="none" w:sz="0" w:space="0" w:color="auto"/>
        <w:left w:val="none" w:sz="0" w:space="0" w:color="auto"/>
        <w:bottom w:val="none" w:sz="0" w:space="0" w:color="auto"/>
        <w:right w:val="none" w:sz="0" w:space="0" w:color="auto"/>
      </w:divBdr>
    </w:div>
    <w:div w:id="1404450898">
      <w:bodyDiv w:val="1"/>
      <w:marLeft w:val="0"/>
      <w:marRight w:val="0"/>
      <w:marTop w:val="0"/>
      <w:marBottom w:val="0"/>
      <w:divBdr>
        <w:top w:val="none" w:sz="0" w:space="0" w:color="auto"/>
        <w:left w:val="none" w:sz="0" w:space="0" w:color="auto"/>
        <w:bottom w:val="none" w:sz="0" w:space="0" w:color="auto"/>
        <w:right w:val="none" w:sz="0" w:space="0" w:color="auto"/>
      </w:divBdr>
    </w:div>
    <w:div w:id="1431589449">
      <w:bodyDiv w:val="1"/>
      <w:marLeft w:val="0"/>
      <w:marRight w:val="0"/>
      <w:marTop w:val="0"/>
      <w:marBottom w:val="0"/>
      <w:divBdr>
        <w:top w:val="none" w:sz="0" w:space="0" w:color="auto"/>
        <w:left w:val="none" w:sz="0" w:space="0" w:color="auto"/>
        <w:bottom w:val="none" w:sz="0" w:space="0" w:color="auto"/>
        <w:right w:val="none" w:sz="0" w:space="0" w:color="auto"/>
      </w:divBdr>
    </w:div>
    <w:div w:id="1432580364">
      <w:bodyDiv w:val="1"/>
      <w:marLeft w:val="0"/>
      <w:marRight w:val="0"/>
      <w:marTop w:val="0"/>
      <w:marBottom w:val="0"/>
      <w:divBdr>
        <w:top w:val="none" w:sz="0" w:space="0" w:color="auto"/>
        <w:left w:val="none" w:sz="0" w:space="0" w:color="auto"/>
        <w:bottom w:val="none" w:sz="0" w:space="0" w:color="auto"/>
        <w:right w:val="none" w:sz="0" w:space="0" w:color="auto"/>
      </w:divBdr>
    </w:div>
    <w:div w:id="1433818006">
      <w:bodyDiv w:val="1"/>
      <w:marLeft w:val="0"/>
      <w:marRight w:val="0"/>
      <w:marTop w:val="0"/>
      <w:marBottom w:val="0"/>
      <w:divBdr>
        <w:top w:val="none" w:sz="0" w:space="0" w:color="auto"/>
        <w:left w:val="none" w:sz="0" w:space="0" w:color="auto"/>
        <w:bottom w:val="none" w:sz="0" w:space="0" w:color="auto"/>
        <w:right w:val="none" w:sz="0" w:space="0" w:color="auto"/>
      </w:divBdr>
    </w:div>
    <w:div w:id="1435057133">
      <w:bodyDiv w:val="1"/>
      <w:marLeft w:val="0"/>
      <w:marRight w:val="0"/>
      <w:marTop w:val="0"/>
      <w:marBottom w:val="0"/>
      <w:divBdr>
        <w:top w:val="none" w:sz="0" w:space="0" w:color="auto"/>
        <w:left w:val="none" w:sz="0" w:space="0" w:color="auto"/>
        <w:bottom w:val="none" w:sz="0" w:space="0" w:color="auto"/>
        <w:right w:val="none" w:sz="0" w:space="0" w:color="auto"/>
      </w:divBdr>
    </w:div>
    <w:div w:id="1443496656">
      <w:bodyDiv w:val="1"/>
      <w:marLeft w:val="0"/>
      <w:marRight w:val="0"/>
      <w:marTop w:val="0"/>
      <w:marBottom w:val="0"/>
      <w:divBdr>
        <w:top w:val="none" w:sz="0" w:space="0" w:color="auto"/>
        <w:left w:val="none" w:sz="0" w:space="0" w:color="auto"/>
        <w:bottom w:val="none" w:sz="0" w:space="0" w:color="auto"/>
        <w:right w:val="none" w:sz="0" w:space="0" w:color="auto"/>
      </w:divBdr>
    </w:div>
    <w:div w:id="1444225478">
      <w:bodyDiv w:val="1"/>
      <w:marLeft w:val="0"/>
      <w:marRight w:val="0"/>
      <w:marTop w:val="0"/>
      <w:marBottom w:val="0"/>
      <w:divBdr>
        <w:top w:val="none" w:sz="0" w:space="0" w:color="auto"/>
        <w:left w:val="none" w:sz="0" w:space="0" w:color="auto"/>
        <w:bottom w:val="none" w:sz="0" w:space="0" w:color="auto"/>
        <w:right w:val="none" w:sz="0" w:space="0" w:color="auto"/>
      </w:divBdr>
    </w:div>
    <w:div w:id="1447311803">
      <w:bodyDiv w:val="1"/>
      <w:marLeft w:val="0"/>
      <w:marRight w:val="0"/>
      <w:marTop w:val="0"/>
      <w:marBottom w:val="0"/>
      <w:divBdr>
        <w:top w:val="none" w:sz="0" w:space="0" w:color="auto"/>
        <w:left w:val="none" w:sz="0" w:space="0" w:color="auto"/>
        <w:bottom w:val="none" w:sz="0" w:space="0" w:color="auto"/>
        <w:right w:val="none" w:sz="0" w:space="0" w:color="auto"/>
      </w:divBdr>
      <w:divsChild>
        <w:div w:id="2130511247">
          <w:marLeft w:val="0"/>
          <w:marRight w:val="0"/>
          <w:marTop w:val="0"/>
          <w:marBottom w:val="0"/>
          <w:divBdr>
            <w:top w:val="none" w:sz="0" w:space="0" w:color="auto"/>
            <w:left w:val="none" w:sz="0" w:space="0" w:color="auto"/>
            <w:bottom w:val="none" w:sz="0" w:space="0" w:color="auto"/>
            <w:right w:val="none" w:sz="0" w:space="0" w:color="auto"/>
          </w:divBdr>
        </w:div>
      </w:divsChild>
    </w:div>
    <w:div w:id="1451126202">
      <w:bodyDiv w:val="1"/>
      <w:marLeft w:val="0"/>
      <w:marRight w:val="0"/>
      <w:marTop w:val="0"/>
      <w:marBottom w:val="0"/>
      <w:divBdr>
        <w:top w:val="none" w:sz="0" w:space="0" w:color="auto"/>
        <w:left w:val="none" w:sz="0" w:space="0" w:color="auto"/>
        <w:bottom w:val="none" w:sz="0" w:space="0" w:color="auto"/>
        <w:right w:val="none" w:sz="0" w:space="0" w:color="auto"/>
      </w:divBdr>
    </w:div>
    <w:div w:id="1468233031">
      <w:bodyDiv w:val="1"/>
      <w:marLeft w:val="0"/>
      <w:marRight w:val="0"/>
      <w:marTop w:val="0"/>
      <w:marBottom w:val="0"/>
      <w:divBdr>
        <w:top w:val="none" w:sz="0" w:space="0" w:color="auto"/>
        <w:left w:val="none" w:sz="0" w:space="0" w:color="auto"/>
        <w:bottom w:val="none" w:sz="0" w:space="0" w:color="auto"/>
        <w:right w:val="none" w:sz="0" w:space="0" w:color="auto"/>
      </w:divBdr>
    </w:div>
    <w:div w:id="1472669374">
      <w:bodyDiv w:val="1"/>
      <w:marLeft w:val="0"/>
      <w:marRight w:val="0"/>
      <w:marTop w:val="0"/>
      <w:marBottom w:val="0"/>
      <w:divBdr>
        <w:top w:val="none" w:sz="0" w:space="0" w:color="auto"/>
        <w:left w:val="none" w:sz="0" w:space="0" w:color="auto"/>
        <w:bottom w:val="none" w:sz="0" w:space="0" w:color="auto"/>
        <w:right w:val="none" w:sz="0" w:space="0" w:color="auto"/>
      </w:divBdr>
    </w:div>
    <w:div w:id="1484420892">
      <w:bodyDiv w:val="1"/>
      <w:marLeft w:val="0"/>
      <w:marRight w:val="0"/>
      <w:marTop w:val="0"/>
      <w:marBottom w:val="0"/>
      <w:divBdr>
        <w:top w:val="none" w:sz="0" w:space="0" w:color="auto"/>
        <w:left w:val="none" w:sz="0" w:space="0" w:color="auto"/>
        <w:bottom w:val="none" w:sz="0" w:space="0" w:color="auto"/>
        <w:right w:val="none" w:sz="0" w:space="0" w:color="auto"/>
      </w:divBdr>
    </w:div>
    <w:div w:id="1490369313">
      <w:bodyDiv w:val="1"/>
      <w:marLeft w:val="0"/>
      <w:marRight w:val="0"/>
      <w:marTop w:val="0"/>
      <w:marBottom w:val="0"/>
      <w:divBdr>
        <w:top w:val="none" w:sz="0" w:space="0" w:color="auto"/>
        <w:left w:val="none" w:sz="0" w:space="0" w:color="auto"/>
        <w:bottom w:val="none" w:sz="0" w:space="0" w:color="auto"/>
        <w:right w:val="none" w:sz="0" w:space="0" w:color="auto"/>
      </w:divBdr>
    </w:div>
    <w:div w:id="1504660242">
      <w:bodyDiv w:val="1"/>
      <w:marLeft w:val="0"/>
      <w:marRight w:val="0"/>
      <w:marTop w:val="0"/>
      <w:marBottom w:val="0"/>
      <w:divBdr>
        <w:top w:val="none" w:sz="0" w:space="0" w:color="auto"/>
        <w:left w:val="none" w:sz="0" w:space="0" w:color="auto"/>
        <w:bottom w:val="none" w:sz="0" w:space="0" w:color="auto"/>
        <w:right w:val="none" w:sz="0" w:space="0" w:color="auto"/>
      </w:divBdr>
    </w:div>
    <w:div w:id="1511407753">
      <w:bodyDiv w:val="1"/>
      <w:marLeft w:val="0"/>
      <w:marRight w:val="0"/>
      <w:marTop w:val="0"/>
      <w:marBottom w:val="0"/>
      <w:divBdr>
        <w:top w:val="none" w:sz="0" w:space="0" w:color="auto"/>
        <w:left w:val="none" w:sz="0" w:space="0" w:color="auto"/>
        <w:bottom w:val="none" w:sz="0" w:space="0" w:color="auto"/>
        <w:right w:val="none" w:sz="0" w:space="0" w:color="auto"/>
      </w:divBdr>
    </w:div>
    <w:div w:id="1517453049">
      <w:bodyDiv w:val="1"/>
      <w:marLeft w:val="0"/>
      <w:marRight w:val="0"/>
      <w:marTop w:val="0"/>
      <w:marBottom w:val="0"/>
      <w:divBdr>
        <w:top w:val="none" w:sz="0" w:space="0" w:color="auto"/>
        <w:left w:val="none" w:sz="0" w:space="0" w:color="auto"/>
        <w:bottom w:val="none" w:sz="0" w:space="0" w:color="auto"/>
        <w:right w:val="none" w:sz="0" w:space="0" w:color="auto"/>
      </w:divBdr>
    </w:div>
    <w:div w:id="1540623776">
      <w:bodyDiv w:val="1"/>
      <w:marLeft w:val="0"/>
      <w:marRight w:val="0"/>
      <w:marTop w:val="0"/>
      <w:marBottom w:val="0"/>
      <w:divBdr>
        <w:top w:val="none" w:sz="0" w:space="0" w:color="auto"/>
        <w:left w:val="none" w:sz="0" w:space="0" w:color="auto"/>
        <w:bottom w:val="none" w:sz="0" w:space="0" w:color="auto"/>
        <w:right w:val="none" w:sz="0" w:space="0" w:color="auto"/>
      </w:divBdr>
    </w:div>
    <w:div w:id="1541670092">
      <w:bodyDiv w:val="1"/>
      <w:marLeft w:val="0"/>
      <w:marRight w:val="0"/>
      <w:marTop w:val="0"/>
      <w:marBottom w:val="0"/>
      <w:divBdr>
        <w:top w:val="none" w:sz="0" w:space="0" w:color="auto"/>
        <w:left w:val="none" w:sz="0" w:space="0" w:color="auto"/>
        <w:bottom w:val="none" w:sz="0" w:space="0" w:color="auto"/>
        <w:right w:val="none" w:sz="0" w:space="0" w:color="auto"/>
      </w:divBdr>
    </w:div>
    <w:div w:id="1553349235">
      <w:bodyDiv w:val="1"/>
      <w:marLeft w:val="0"/>
      <w:marRight w:val="0"/>
      <w:marTop w:val="0"/>
      <w:marBottom w:val="0"/>
      <w:divBdr>
        <w:top w:val="none" w:sz="0" w:space="0" w:color="auto"/>
        <w:left w:val="none" w:sz="0" w:space="0" w:color="auto"/>
        <w:bottom w:val="none" w:sz="0" w:space="0" w:color="auto"/>
        <w:right w:val="none" w:sz="0" w:space="0" w:color="auto"/>
      </w:divBdr>
    </w:div>
    <w:div w:id="1554846120">
      <w:bodyDiv w:val="1"/>
      <w:marLeft w:val="0"/>
      <w:marRight w:val="0"/>
      <w:marTop w:val="0"/>
      <w:marBottom w:val="0"/>
      <w:divBdr>
        <w:top w:val="none" w:sz="0" w:space="0" w:color="auto"/>
        <w:left w:val="none" w:sz="0" w:space="0" w:color="auto"/>
        <w:bottom w:val="none" w:sz="0" w:space="0" w:color="auto"/>
        <w:right w:val="none" w:sz="0" w:space="0" w:color="auto"/>
      </w:divBdr>
    </w:div>
    <w:div w:id="1558734965">
      <w:bodyDiv w:val="1"/>
      <w:marLeft w:val="0"/>
      <w:marRight w:val="0"/>
      <w:marTop w:val="0"/>
      <w:marBottom w:val="0"/>
      <w:divBdr>
        <w:top w:val="none" w:sz="0" w:space="0" w:color="auto"/>
        <w:left w:val="none" w:sz="0" w:space="0" w:color="auto"/>
        <w:bottom w:val="none" w:sz="0" w:space="0" w:color="auto"/>
        <w:right w:val="none" w:sz="0" w:space="0" w:color="auto"/>
      </w:divBdr>
    </w:div>
    <w:div w:id="1560088640">
      <w:bodyDiv w:val="1"/>
      <w:marLeft w:val="0"/>
      <w:marRight w:val="0"/>
      <w:marTop w:val="0"/>
      <w:marBottom w:val="0"/>
      <w:divBdr>
        <w:top w:val="none" w:sz="0" w:space="0" w:color="auto"/>
        <w:left w:val="none" w:sz="0" w:space="0" w:color="auto"/>
        <w:bottom w:val="none" w:sz="0" w:space="0" w:color="auto"/>
        <w:right w:val="none" w:sz="0" w:space="0" w:color="auto"/>
      </w:divBdr>
    </w:div>
    <w:div w:id="1582175141">
      <w:bodyDiv w:val="1"/>
      <w:marLeft w:val="0"/>
      <w:marRight w:val="0"/>
      <w:marTop w:val="0"/>
      <w:marBottom w:val="0"/>
      <w:divBdr>
        <w:top w:val="none" w:sz="0" w:space="0" w:color="auto"/>
        <w:left w:val="none" w:sz="0" w:space="0" w:color="auto"/>
        <w:bottom w:val="none" w:sz="0" w:space="0" w:color="auto"/>
        <w:right w:val="none" w:sz="0" w:space="0" w:color="auto"/>
      </w:divBdr>
    </w:div>
    <w:div w:id="1608780637">
      <w:bodyDiv w:val="1"/>
      <w:marLeft w:val="0"/>
      <w:marRight w:val="0"/>
      <w:marTop w:val="0"/>
      <w:marBottom w:val="0"/>
      <w:divBdr>
        <w:top w:val="none" w:sz="0" w:space="0" w:color="auto"/>
        <w:left w:val="none" w:sz="0" w:space="0" w:color="auto"/>
        <w:bottom w:val="none" w:sz="0" w:space="0" w:color="auto"/>
        <w:right w:val="none" w:sz="0" w:space="0" w:color="auto"/>
      </w:divBdr>
    </w:div>
    <w:div w:id="1629433172">
      <w:bodyDiv w:val="1"/>
      <w:marLeft w:val="0"/>
      <w:marRight w:val="0"/>
      <w:marTop w:val="0"/>
      <w:marBottom w:val="0"/>
      <w:divBdr>
        <w:top w:val="none" w:sz="0" w:space="0" w:color="auto"/>
        <w:left w:val="none" w:sz="0" w:space="0" w:color="auto"/>
        <w:bottom w:val="none" w:sz="0" w:space="0" w:color="auto"/>
        <w:right w:val="none" w:sz="0" w:space="0" w:color="auto"/>
      </w:divBdr>
    </w:div>
    <w:div w:id="1631285345">
      <w:bodyDiv w:val="1"/>
      <w:marLeft w:val="0"/>
      <w:marRight w:val="0"/>
      <w:marTop w:val="0"/>
      <w:marBottom w:val="0"/>
      <w:divBdr>
        <w:top w:val="none" w:sz="0" w:space="0" w:color="auto"/>
        <w:left w:val="none" w:sz="0" w:space="0" w:color="auto"/>
        <w:bottom w:val="none" w:sz="0" w:space="0" w:color="auto"/>
        <w:right w:val="none" w:sz="0" w:space="0" w:color="auto"/>
      </w:divBdr>
    </w:div>
    <w:div w:id="1686134051">
      <w:bodyDiv w:val="1"/>
      <w:marLeft w:val="0"/>
      <w:marRight w:val="0"/>
      <w:marTop w:val="0"/>
      <w:marBottom w:val="0"/>
      <w:divBdr>
        <w:top w:val="none" w:sz="0" w:space="0" w:color="auto"/>
        <w:left w:val="none" w:sz="0" w:space="0" w:color="auto"/>
        <w:bottom w:val="none" w:sz="0" w:space="0" w:color="auto"/>
        <w:right w:val="none" w:sz="0" w:space="0" w:color="auto"/>
      </w:divBdr>
    </w:div>
    <w:div w:id="1687097084">
      <w:bodyDiv w:val="1"/>
      <w:marLeft w:val="0"/>
      <w:marRight w:val="0"/>
      <w:marTop w:val="0"/>
      <w:marBottom w:val="0"/>
      <w:divBdr>
        <w:top w:val="none" w:sz="0" w:space="0" w:color="auto"/>
        <w:left w:val="none" w:sz="0" w:space="0" w:color="auto"/>
        <w:bottom w:val="none" w:sz="0" w:space="0" w:color="auto"/>
        <w:right w:val="none" w:sz="0" w:space="0" w:color="auto"/>
      </w:divBdr>
    </w:div>
    <w:div w:id="1693846281">
      <w:bodyDiv w:val="1"/>
      <w:marLeft w:val="0"/>
      <w:marRight w:val="0"/>
      <w:marTop w:val="0"/>
      <w:marBottom w:val="0"/>
      <w:divBdr>
        <w:top w:val="none" w:sz="0" w:space="0" w:color="auto"/>
        <w:left w:val="none" w:sz="0" w:space="0" w:color="auto"/>
        <w:bottom w:val="none" w:sz="0" w:space="0" w:color="auto"/>
        <w:right w:val="none" w:sz="0" w:space="0" w:color="auto"/>
      </w:divBdr>
    </w:div>
    <w:div w:id="1699357173">
      <w:bodyDiv w:val="1"/>
      <w:marLeft w:val="0"/>
      <w:marRight w:val="0"/>
      <w:marTop w:val="0"/>
      <w:marBottom w:val="0"/>
      <w:divBdr>
        <w:top w:val="none" w:sz="0" w:space="0" w:color="auto"/>
        <w:left w:val="none" w:sz="0" w:space="0" w:color="auto"/>
        <w:bottom w:val="none" w:sz="0" w:space="0" w:color="auto"/>
        <w:right w:val="none" w:sz="0" w:space="0" w:color="auto"/>
      </w:divBdr>
    </w:div>
    <w:div w:id="1721393838">
      <w:bodyDiv w:val="1"/>
      <w:marLeft w:val="0"/>
      <w:marRight w:val="0"/>
      <w:marTop w:val="0"/>
      <w:marBottom w:val="0"/>
      <w:divBdr>
        <w:top w:val="none" w:sz="0" w:space="0" w:color="auto"/>
        <w:left w:val="none" w:sz="0" w:space="0" w:color="auto"/>
        <w:bottom w:val="none" w:sz="0" w:space="0" w:color="auto"/>
        <w:right w:val="none" w:sz="0" w:space="0" w:color="auto"/>
      </w:divBdr>
    </w:div>
    <w:div w:id="1741830675">
      <w:bodyDiv w:val="1"/>
      <w:marLeft w:val="0"/>
      <w:marRight w:val="0"/>
      <w:marTop w:val="0"/>
      <w:marBottom w:val="0"/>
      <w:divBdr>
        <w:top w:val="none" w:sz="0" w:space="0" w:color="auto"/>
        <w:left w:val="none" w:sz="0" w:space="0" w:color="auto"/>
        <w:bottom w:val="none" w:sz="0" w:space="0" w:color="auto"/>
        <w:right w:val="none" w:sz="0" w:space="0" w:color="auto"/>
      </w:divBdr>
    </w:div>
    <w:div w:id="1748073075">
      <w:bodyDiv w:val="1"/>
      <w:marLeft w:val="0"/>
      <w:marRight w:val="0"/>
      <w:marTop w:val="0"/>
      <w:marBottom w:val="0"/>
      <w:divBdr>
        <w:top w:val="none" w:sz="0" w:space="0" w:color="auto"/>
        <w:left w:val="none" w:sz="0" w:space="0" w:color="auto"/>
        <w:bottom w:val="none" w:sz="0" w:space="0" w:color="auto"/>
        <w:right w:val="none" w:sz="0" w:space="0" w:color="auto"/>
      </w:divBdr>
      <w:divsChild>
        <w:div w:id="846483781">
          <w:marLeft w:val="0"/>
          <w:marRight w:val="0"/>
          <w:marTop w:val="0"/>
          <w:marBottom w:val="0"/>
          <w:divBdr>
            <w:top w:val="none" w:sz="0" w:space="0" w:color="auto"/>
            <w:left w:val="none" w:sz="0" w:space="0" w:color="auto"/>
            <w:bottom w:val="none" w:sz="0" w:space="0" w:color="auto"/>
            <w:right w:val="none" w:sz="0" w:space="0" w:color="auto"/>
          </w:divBdr>
        </w:div>
      </w:divsChild>
    </w:div>
    <w:div w:id="1754012052">
      <w:bodyDiv w:val="1"/>
      <w:marLeft w:val="0"/>
      <w:marRight w:val="0"/>
      <w:marTop w:val="0"/>
      <w:marBottom w:val="0"/>
      <w:divBdr>
        <w:top w:val="none" w:sz="0" w:space="0" w:color="auto"/>
        <w:left w:val="none" w:sz="0" w:space="0" w:color="auto"/>
        <w:bottom w:val="none" w:sz="0" w:space="0" w:color="auto"/>
        <w:right w:val="none" w:sz="0" w:space="0" w:color="auto"/>
      </w:divBdr>
    </w:div>
    <w:div w:id="1760642034">
      <w:bodyDiv w:val="1"/>
      <w:marLeft w:val="0"/>
      <w:marRight w:val="0"/>
      <w:marTop w:val="0"/>
      <w:marBottom w:val="0"/>
      <w:divBdr>
        <w:top w:val="none" w:sz="0" w:space="0" w:color="auto"/>
        <w:left w:val="none" w:sz="0" w:space="0" w:color="auto"/>
        <w:bottom w:val="none" w:sz="0" w:space="0" w:color="auto"/>
        <w:right w:val="none" w:sz="0" w:space="0" w:color="auto"/>
      </w:divBdr>
    </w:div>
    <w:div w:id="1760978265">
      <w:bodyDiv w:val="1"/>
      <w:marLeft w:val="0"/>
      <w:marRight w:val="0"/>
      <w:marTop w:val="0"/>
      <w:marBottom w:val="0"/>
      <w:divBdr>
        <w:top w:val="none" w:sz="0" w:space="0" w:color="auto"/>
        <w:left w:val="none" w:sz="0" w:space="0" w:color="auto"/>
        <w:bottom w:val="none" w:sz="0" w:space="0" w:color="auto"/>
        <w:right w:val="none" w:sz="0" w:space="0" w:color="auto"/>
      </w:divBdr>
    </w:div>
    <w:div w:id="1767655368">
      <w:bodyDiv w:val="1"/>
      <w:marLeft w:val="0"/>
      <w:marRight w:val="0"/>
      <w:marTop w:val="0"/>
      <w:marBottom w:val="0"/>
      <w:divBdr>
        <w:top w:val="none" w:sz="0" w:space="0" w:color="auto"/>
        <w:left w:val="none" w:sz="0" w:space="0" w:color="auto"/>
        <w:bottom w:val="none" w:sz="0" w:space="0" w:color="auto"/>
        <w:right w:val="none" w:sz="0" w:space="0" w:color="auto"/>
      </w:divBdr>
    </w:div>
    <w:div w:id="1768229494">
      <w:bodyDiv w:val="1"/>
      <w:marLeft w:val="0"/>
      <w:marRight w:val="0"/>
      <w:marTop w:val="0"/>
      <w:marBottom w:val="0"/>
      <w:divBdr>
        <w:top w:val="none" w:sz="0" w:space="0" w:color="auto"/>
        <w:left w:val="none" w:sz="0" w:space="0" w:color="auto"/>
        <w:bottom w:val="none" w:sz="0" w:space="0" w:color="auto"/>
        <w:right w:val="none" w:sz="0" w:space="0" w:color="auto"/>
      </w:divBdr>
    </w:div>
    <w:div w:id="1781684331">
      <w:bodyDiv w:val="1"/>
      <w:marLeft w:val="0"/>
      <w:marRight w:val="0"/>
      <w:marTop w:val="0"/>
      <w:marBottom w:val="0"/>
      <w:divBdr>
        <w:top w:val="none" w:sz="0" w:space="0" w:color="auto"/>
        <w:left w:val="none" w:sz="0" w:space="0" w:color="auto"/>
        <w:bottom w:val="none" w:sz="0" w:space="0" w:color="auto"/>
        <w:right w:val="none" w:sz="0" w:space="0" w:color="auto"/>
      </w:divBdr>
    </w:div>
    <w:div w:id="1782410125">
      <w:bodyDiv w:val="1"/>
      <w:marLeft w:val="0"/>
      <w:marRight w:val="0"/>
      <w:marTop w:val="0"/>
      <w:marBottom w:val="0"/>
      <w:divBdr>
        <w:top w:val="none" w:sz="0" w:space="0" w:color="auto"/>
        <w:left w:val="none" w:sz="0" w:space="0" w:color="auto"/>
        <w:bottom w:val="none" w:sz="0" w:space="0" w:color="auto"/>
        <w:right w:val="none" w:sz="0" w:space="0" w:color="auto"/>
      </w:divBdr>
    </w:div>
    <w:div w:id="1809517411">
      <w:bodyDiv w:val="1"/>
      <w:marLeft w:val="0"/>
      <w:marRight w:val="0"/>
      <w:marTop w:val="0"/>
      <w:marBottom w:val="0"/>
      <w:divBdr>
        <w:top w:val="none" w:sz="0" w:space="0" w:color="auto"/>
        <w:left w:val="none" w:sz="0" w:space="0" w:color="auto"/>
        <w:bottom w:val="none" w:sz="0" w:space="0" w:color="auto"/>
        <w:right w:val="none" w:sz="0" w:space="0" w:color="auto"/>
      </w:divBdr>
    </w:div>
    <w:div w:id="1812019349">
      <w:bodyDiv w:val="1"/>
      <w:marLeft w:val="0"/>
      <w:marRight w:val="0"/>
      <w:marTop w:val="0"/>
      <w:marBottom w:val="0"/>
      <w:divBdr>
        <w:top w:val="none" w:sz="0" w:space="0" w:color="auto"/>
        <w:left w:val="none" w:sz="0" w:space="0" w:color="auto"/>
        <w:bottom w:val="none" w:sz="0" w:space="0" w:color="auto"/>
        <w:right w:val="none" w:sz="0" w:space="0" w:color="auto"/>
      </w:divBdr>
    </w:div>
    <w:div w:id="1813019152">
      <w:bodyDiv w:val="1"/>
      <w:marLeft w:val="0"/>
      <w:marRight w:val="0"/>
      <w:marTop w:val="0"/>
      <w:marBottom w:val="0"/>
      <w:divBdr>
        <w:top w:val="none" w:sz="0" w:space="0" w:color="auto"/>
        <w:left w:val="none" w:sz="0" w:space="0" w:color="auto"/>
        <w:bottom w:val="none" w:sz="0" w:space="0" w:color="auto"/>
        <w:right w:val="none" w:sz="0" w:space="0" w:color="auto"/>
      </w:divBdr>
    </w:div>
    <w:div w:id="1825318646">
      <w:bodyDiv w:val="1"/>
      <w:marLeft w:val="0"/>
      <w:marRight w:val="0"/>
      <w:marTop w:val="0"/>
      <w:marBottom w:val="0"/>
      <w:divBdr>
        <w:top w:val="none" w:sz="0" w:space="0" w:color="auto"/>
        <w:left w:val="none" w:sz="0" w:space="0" w:color="auto"/>
        <w:bottom w:val="none" w:sz="0" w:space="0" w:color="auto"/>
        <w:right w:val="none" w:sz="0" w:space="0" w:color="auto"/>
      </w:divBdr>
      <w:divsChild>
        <w:div w:id="812214756">
          <w:marLeft w:val="0"/>
          <w:marRight w:val="0"/>
          <w:marTop w:val="0"/>
          <w:marBottom w:val="0"/>
          <w:divBdr>
            <w:top w:val="none" w:sz="0" w:space="0" w:color="auto"/>
            <w:left w:val="none" w:sz="0" w:space="0" w:color="auto"/>
            <w:bottom w:val="none" w:sz="0" w:space="0" w:color="auto"/>
            <w:right w:val="none" w:sz="0" w:space="0" w:color="auto"/>
          </w:divBdr>
        </w:div>
      </w:divsChild>
    </w:div>
    <w:div w:id="1830905599">
      <w:bodyDiv w:val="1"/>
      <w:marLeft w:val="0"/>
      <w:marRight w:val="0"/>
      <w:marTop w:val="0"/>
      <w:marBottom w:val="0"/>
      <w:divBdr>
        <w:top w:val="none" w:sz="0" w:space="0" w:color="auto"/>
        <w:left w:val="none" w:sz="0" w:space="0" w:color="auto"/>
        <w:bottom w:val="none" w:sz="0" w:space="0" w:color="auto"/>
        <w:right w:val="none" w:sz="0" w:space="0" w:color="auto"/>
      </w:divBdr>
    </w:div>
    <w:div w:id="1845703561">
      <w:bodyDiv w:val="1"/>
      <w:marLeft w:val="0"/>
      <w:marRight w:val="0"/>
      <w:marTop w:val="0"/>
      <w:marBottom w:val="0"/>
      <w:divBdr>
        <w:top w:val="none" w:sz="0" w:space="0" w:color="auto"/>
        <w:left w:val="none" w:sz="0" w:space="0" w:color="auto"/>
        <w:bottom w:val="none" w:sz="0" w:space="0" w:color="auto"/>
        <w:right w:val="none" w:sz="0" w:space="0" w:color="auto"/>
      </w:divBdr>
    </w:div>
    <w:div w:id="1847135562">
      <w:bodyDiv w:val="1"/>
      <w:marLeft w:val="0"/>
      <w:marRight w:val="0"/>
      <w:marTop w:val="0"/>
      <w:marBottom w:val="0"/>
      <w:divBdr>
        <w:top w:val="none" w:sz="0" w:space="0" w:color="auto"/>
        <w:left w:val="none" w:sz="0" w:space="0" w:color="auto"/>
        <w:bottom w:val="none" w:sz="0" w:space="0" w:color="auto"/>
        <w:right w:val="none" w:sz="0" w:space="0" w:color="auto"/>
      </w:divBdr>
    </w:div>
    <w:div w:id="1853302726">
      <w:bodyDiv w:val="1"/>
      <w:marLeft w:val="0"/>
      <w:marRight w:val="0"/>
      <w:marTop w:val="0"/>
      <w:marBottom w:val="0"/>
      <w:divBdr>
        <w:top w:val="none" w:sz="0" w:space="0" w:color="auto"/>
        <w:left w:val="none" w:sz="0" w:space="0" w:color="auto"/>
        <w:bottom w:val="none" w:sz="0" w:space="0" w:color="auto"/>
        <w:right w:val="none" w:sz="0" w:space="0" w:color="auto"/>
      </w:divBdr>
      <w:divsChild>
        <w:div w:id="2111854794">
          <w:marLeft w:val="0"/>
          <w:marRight w:val="0"/>
          <w:marTop w:val="0"/>
          <w:marBottom w:val="0"/>
          <w:divBdr>
            <w:top w:val="none" w:sz="0" w:space="0" w:color="auto"/>
            <w:left w:val="none" w:sz="0" w:space="0" w:color="auto"/>
            <w:bottom w:val="none" w:sz="0" w:space="0" w:color="auto"/>
            <w:right w:val="none" w:sz="0" w:space="0" w:color="auto"/>
          </w:divBdr>
        </w:div>
      </w:divsChild>
    </w:div>
    <w:div w:id="1854151646">
      <w:bodyDiv w:val="1"/>
      <w:marLeft w:val="0"/>
      <w:marRight w:val="0"/>
      <w:marTop w:val="0"/>
      <w:marBottom w:val="0"/>
      <w:divBdr>
        <w:top w:val="none" w:sz="0" w:space="0" w:color="auto"/>
        <w:left w:val="none" w:sz="0" w:space="0" w:color="auto"/>
        <w:bottom w:val="none" w:sz="0" w:space="0" w:color="auto"/>
        <w:right w:val="none" w:sz="0" w:space="0" w:color="auto"/>
      </w:divBdr>
    </w:div>
    <w:div w:id="1863281567">
      <w:bodyDiv w:val="1"/>
      <w:marLeft w:val="0"/>
      <w:marRight w:val="0"/>
      <w:marTop w:val="0"/>
      <w:marBottom w:val="0"/>
      <w:divBdr>
        <w:top w:val="none" w:sz="0" w:space="0" w:color="auto"/>
        <w:left w:val="none" w:sz="0" w:space="0" w:color="auto"/>
        <w:bottom w:val="none" w:sz="0" w:space="0" w:color="auto"/>
        <w:right w:val="none" w:sz="0" w:space="0" w:color="auto"/>
      </w:divBdr>
    </w:div>
    <w:div w:id="1876309651">
      <w:bodyDiv w:val="1"/>
      <w:marLeft w:val="0"/>
      <w:marRight w:val="0"/>
      <w:marTop w:val="0"/>
      <w:marBottom w:val="0"/>
      <w:divBdr>
        <w:top w:val="none" w:sz="0" w:space="0" w:color="auto"/>
        <w:left w:val="none" w:sz="0" w:space="0" w:color="auto"/>
        <w:bottom w:val="none" w:sz="0" w:space="0" w:color="auto"/>
        <w:right w:val="none" w:sz="0" w:space="0" w:color="auto"/>
      </w:divBdr>
    </w:div>
    <w:div w:id="1885558104">
      <w:bodyDiv w:val="1"/>
      <w:marLeft w:val="0"/>
      <w:marRight w:val="0"/>
      <w:marTop w:val="0"/>
      <w:marBottom w:val="0"/>
      <w:divBdr>
        <w:top w:val="none" w:sz="0" w:space="0" w:color="auto"/>
        <w:left w:val="none" w:sz="0" w:space="0" w:color="auto"/>
        <w:bottom w:val="none" w:sz="0" w:space="0" w:color="auto"/>
        <w:right w:val="none" w:sz="0" w:space="0" w:color="auto"/>
      </w:divBdr>
    </w:div>
    <w:div w:id="1901790890">
      <w:bodyDiv w:val="1"/>
      <w:marLeft w:val="0"/>
      <w:marRight w:val="0"/>
      <w:marTop w:val="0"/>
      <w:marBottom w:val="0"/>
      <w:divBdr>
        <w:top w:val="none" w:sz="0" w:space="0" w:color="auto"/>
        <w:left w:val="none" w:sz="0" w:space="0" w:color="auto"/>
        <w:bottom w:val="none" w:sz="0" w:space="0" w:color="auto"/>
        <w:right w:val="none" w:sz="0" w:space="0" w:color="auto"/>
      </w:divBdr>
    </w:div>
    <w:div w:id="1921593636">
      <w:bodyDiv w:val="1"/>
      <w:marLeft w:val="0"/>
      <w:marRight w:val="0"/>
      <w:marTop w:val="0"/>
      <w:marBottom w:val="0"/>
      <w:divBdr>
        <w:top w:val="none" w:sz="0" w:space="0" w:color="auto"/>
        <w:left w:val="none" w:sz="0" w:space="0" w:color="auto"/>
        <w:bottom w:val="none" w:sz="0" w:space="0" w:color="auto"/>
        <w:right w:val="none" w:sz="0" w:space="0" w:color="auto"/>
      </w:divBdr>
    </w:div>
    <w:div w:id="1923297707">
      <w:bodyDiv w:val="1"/>
      <w:marLeft w:val="0"/>
      <w:marRight w:val="0"/>
      <w:marTop w:val="0"/>
      <w:marBottom w:val="0"/>
      <w:divBdr>
        <w:top w:val="none" w:sz="0" w:space="0" w:color="auto"/>
        <w:left w:val="none" w:sz="0" w:space="0" w:color="auto"/>
        <w:bottom w:val="none" w:sz="0" w:space="0" w:color="auto"/>
        <w:right w:val="none" w:sz="0" w:space="0" w:color="auto"/>
      </w:divBdr>
    </w:div>
    <w:div w:id="1925872309">
      <w:bodyDiv w:val="1"/>
      <w:marLeft w:val="0"/>
      <w:marRight w:val="0"/>
      <w:marTop w:val="0"/>
      <w:marBottom w:val="0"/>
      <w:divBdr>
        <w:top w:val="none" w:sz="0" w:space="0" w:color="auto"/>
        <w:left w:val="none" w:sz="0" w:space="0" w:color="auto"/>
        <w:bottom w:val="none" w:sz="0" w:space="0" w:color="auto"/>
        <w:right w:val="none" w:sz="0" w:space="0" w:color="auto"/>
      </w:divBdr>
    </w:div>
    <w:div w:id="1929538549">
      <w:bodyDiv w:val="1"/>
      <w:marLeft w:val="0"/>
      <w:marRight w:val="0"/>
      <w:marTop w:val="0"/>
      <w:marBottom w:val="0"/>
      <w:divBdr>
        <w:top w:val="none" w:sz="0" w:space="0" w:color="auto"/>
        <w:left w:val="none" w:sz="0" w:space="0" w:color="auto"/>
        <w:bottom w:val="none" w:sz="0" w:space="0" w:color="auto"/>
        <w:right w:val="none" w:sz="0" w:space="0" w:color="auto"/>
      </w:divBdr>
    </w:div>
    <w:div w:id="1947345552">
      <w:bodyDiv w:val="1"/>
      <w:marLeft w:val="0"/>
      <w:marRight w:val="0"/>
      <w:marTop w:val="0"/>
      <w:marBottom w:val="0"/>
      <w:divBdr>
        <w:top w:val="none" w:sz="0" w:space="0" w:color="auto"/>
        <w:left w:val="none" w:sz="0" w:space="0" w:color="auto"/>
        <w:bottom w:val="none" w:sz="0" w:space="0" w:color="auto"/>
        <w:right w:val="none" w:sz="0" w:space="0" w:color="auto"/>
      </w:divBdr>
    </w:div>
    <w:div w:id="1950241361">
      <w:bodyDiv w:val="1"/>
      <w:marLeft w:val="0"/>
      <w:marRight w:val="0"/>
      <w:marTop w:val="0"/>
      <w:marBottom w:val="0"/>
      <w:divBdr>
        <w:top w:val="none" w:sz="0" w:space="0" w:color="auto"/>
        <w:left w:val="none" w:sz="0" w:space="0" w:color="auto"/>
        <w:bottom w:val="none" w:sz="0" w:space="0" w:color="auto"/>
        <w:right w:val="none" w:sz="0" w:space="0" w:color="auto"/>
      </w:divBdr>
    </w:div>
    <w:div w:id="1952587326">
      <w:bodyDiv w:val="1"/>
      <w:marLeft w:val="0"/>
      <w:marRight w:val="0"/>
      <w:marTop w:val="0"/>
      <w:marBottom w:val="0"/>
      <w:divBdr>
        <w:top w:val="none" w:sz="0" w:space="0" w:color="auto"/>
        <w:left w:val="none" w:sz="0" w:space="0" w:color="auto"/>
        <w:bottom w:val="none" w:sz="0" w:space="0" w:color="auto"/>
        <w:right w:val="none" w:sz="0" w:space="0" w:color="auto"/>
      </w:divBdr>
    </w:div>
    <w:div w:id="1960600068">
      <w:bodyDiv w:val="1"/>
      <w:marLeft w:val="0"/>
      <w:marRight w:val="0"/>
      <w:marTop w:val="0"/>
      <w:marBottom w:val="0"/>
      <w:divBdr>
        <w:top w:val="none" w:sz="0" w:space="0" w:color="auto"/>
        <w:left w:val="none" w:sz="0" w:space="0" w:color="auto"/>
        <w:bottom w:val="none" w:sz="0" w:space="0" w:color="auto"/>
        <w:right w:val="none" w:sz="0" w:space="0" w:color="auto"/>
      </w:divBdr>
    </w:div>
    <w:div w:id="1973436863">
      <w:bodyDiv w:val="1"/>
      <w:marLeft w:val="0"/>
      <w:marRight w:val="0"/>
      <w:marTop w:val="0"/>
      <w:marBottom w:val="0"/>
      <w:divBdr>
        <w:top w:val="none" w:sz="0" w:space="0" w:color="auto"/>
        <w:left w:val="none" w:sz="0" w:space="0" w:color="auto"/>
        <w:bottom w:val="none" w:sz="0" w:space="0" w:color="auto"/>
        <w:right w:val="none" w:sz="0" w:space="0" w:color="auto"/>
      </w:divBdr>
    </w:div>
    <w:div w:id="1976642971">
      <w:bodyDiv w:val="1"/>
      <w:marLeft w:val="0"/>
      <w:marRight w:val="0"/>
      <w:marTop w:val="0"/>
      <w:marBottom w:val="0"/>
      <w:divBdr>
        <w:top w:val="none" w:sz="0" w:space="0" w:color="auto"/>
        <w:left w:val="none" w:sz="0" w:space="0" w:color="auto"/>
        <w:bottom w:val="none" w:sz="0" w:space="0" w:color="auto"/>
        <w:right w:val="none" w:sz="0" w:space="0" w:color="auto"/>
      </w:divBdr>
      <w:divsChild>
        <w:div w:id="2139375988">
          <w:marLeft w:val="0"/>
          <w:marRight w:val="0"/>
          <w:marTop w:val="0"/>
          <w:marBottom w:val="0"/>
          <w:divBdr>
            <w:top w:val="none" w:sz="0" w:space="0" w:color="auto"/>
            <w:left w:val="none" w:sz="0" w:space="0" w:color="auto"/>
            <w:bottom w:val="none" w:sz="0" w:space="0" w:color="auto"/>
            <w:right w:val="none" w:sz="0" w:space="0" w:color="auto"/>
          </w:divBdr>
        </w:div>
      </w:divsChild>
    </w:div>
    <w:div w:id="1977638670">
      <w:bodyDiv w:val="1"/>
      <w:marLeft w:val="0"/>
      <w:marRight w:val="0"/>
      <w:marTop w:val="0"/>
      <w:marBottom w:val="0"/>
      <w:divBdr>
        <w:top w:val="none" w:sz="0" w:space="0" w:color="auto"/>
        <w:left w:val="none" w:sz="0" w:space="0" w:color="auto"/>
        <w:bottom w:val="none" w:sz="0" w:space="0" w:color="auto"/>
        <w:right w:val="none" w:sz="0" w:space="0" w:color="auto"/>
      </w:divBdr>
    </w:div>
    <w:div w:id="1982422963">
      <w:bodyDiv w:val="1"/>
      <w:marLeft w:val="0"/>
      <w:marRight w:val="0"/>
      <w:marTop w:val="0"/>
      <w:marBottom w:val="0"/>
      <w:divBdr>
        <w:top w:val="none" w:sz="0" w:space="0" w:color="auto"/>
        <w:left w:val="none" w:sz="0" w:space="0" w:color="auto"/>
        <w:bottom w:val="none" w:sz="0" w:space="0" w:color="auto"/>
        <w:right w:val="none" w:sz="0" w:space="0" w:color="auto"/>
      </w:divBdr>
    </w:div>
    <w:div w:id="1984119476">
      <w:bodyDiv w:val="1"/>
      <w:marLeft w:val="0"/>
      <w:marRight w:val="0"/>
      <w:marTop w:val="0"/>
      <w:marBottom w:val="0"/>
      <w:divBdr>
        <w:top w:val="none" w:sz="0" w:space="0" w:color="auto"/>
        <w:left w:val="none" w:sz="0" w:space="0" w:color="auto"/>
        <w:bottom w:val="none" w:sz="0" w:space="0" w:color="auto"/>
        <w:right w:val="none" w:sz="0" w:space="0" w:color="auto"/>
      </w:divBdr>
    </w:div>
    <w:div w:id="1994138543">
      <w:bodyDiv w:val="1"/>
      <w:marLeft w:val="0"/>
      <w:marRight w:val="0"/>
      <w:marTop w:val="0"/>
      <w:marBottom w:val="0"/>
      <w:divBdr>
        <w:top w:val="none" w:sz="0" w:space="0" w:color="auto"/>
        <w:left w:val="none" w:sz="0" w:space="0" w:color="auto"/>
        <w:bottom w:val="none" w:sz="0" w:space="0" w:color="auto"/>
        <w:right w:val="none" w:sz="0" w:space="0" w:color="auto"/>
      </w:divBdr>
    </w:div>
    <w:div w:id="2011253223">
      <w:bodyDiv w:val="1"/>
      <w:marLeft w:val="0"/>
      <w:marRight w:val="0"/>
      <w:marTop w:val="0"/>
      <w:marBottom w:val="0"/>
      <w:divBdr>
        <w:top w:val="none" w:sz="0" w:space="0" w:color="auto"/>
        <w:left w:val="none" w:sz="0" w:space="0" w:color="auto"/>
        <w:bottom w:val="none" w:sz="0" w:space="0" w:color="auto"/>
        <w:right w:val="none" w:sz="0" w:space="0" w:color="auto"/>
      </w:divBdr>
    </w:div>
    <w:div w:id="2014186590">
      <w:bodyDiv w:val="1"/>
      <w:marLeft w:val="0"/>
      <w:marRight w:val="0"/>
      <w:marTop w:val="0"/>
      <w:marBottom w:val="0"/>
      <w:divBdr>
        <w:top w:val="none" w:sz="0" w:space="0" w:color="auto"/>
        <w:left w:val="none" w:sz="0" w:space="0" w:color="auto"/>
        <w:bottom w:val="none" w:sz="0" w:space="0" w:color="auto"/>
        <w:right w:val="none" w:sz="0" w:space="0" w:color="auto"/>
      </w:divBdr>
    </w:div>
    <w:div w:id="2039622798">
      <w:bodyDiv w:val="1"/>
      <w:marLeft w:val="0"/>
      <w:marRight w:val="0"/>
      <w:marTop w:val="0"/>
      <w:marBottom w:val="0"/>
      <w:divBdr>
        <w:top w:val="none" w:sz="0" w:space="0" w:color="auto"/>
        <w:left w:val="none" w:sz="0" w:space="0" w:color="auto"/>
        <w:bottom w:val="none" w:sz="0" w:space="0" w:color="auto"/>
        <w:right w:val="none" w:sz="0" w:space="0" w:color="auto"/>
      </w:divBdr>
    </w:div>
    <w:div w:id="2053729508">
      <w:bodyDiv w:val="1"/>
      <w:marLeft w:val="0"/>
      <w:marRight w:val="0"/>
      <w:marTop w:val="0"/>
      <w:marBottom w:val="0"/>
      <w:divBdr>
        <w:top w:val="none" w:sz="0" w:space="0" w:color="auto"/>
        <w:left w:val="none" w:sz="0" w:space="0" w:color="auto"/>
        <w:bottom w:val="none" w:sz="0" w:space="0" w:color="auto"/>
        <w:right w:val="none" w:sz="0" w:space="0" w:color="auto"/>
      </w:divBdr>
    </w:div>
    <w:div w:id="2061392997">
      <w:bodyDiv w:val="1"/>
      <w:marLeft w:val="0"/>
      <w:marRight w:val="0"/>
      <w:marTop w:val="0"/>
      <w:marBottom w:val="0"/>
      <w:divBdr>
        <w:top w:val="none" w:sz="0" w:space="0" w:color="auto"/>
        <w:left w:val="none" w:sz="0" w:space="0" w:color="auto"/>
        <w:bottom w:val="none" w:sz="0" w:space="0" w:color="auto"/>
        <w:right w:val="none" w:sz="0" w:space="0" w:color="auto"/>
      </w:divBdr>
    </w:div>
    <w:div w:id="2063560020">
      <w:bodyDiv w:val="1"/>
      <w:marLeft w:val="0"/>
      <w:marRight w:val="0"/>
      <w:marTop w:val="0"/>
      <w:marBottom w:val="0"/>
      <w:divBdr>
        <w:top w:val="none" w:sz="0" w:space="0" w:color="auto"/>
        <w:left w:val="none" w:sz="0" w:space="0" w:color="auto"/>
        <w:bottom w:val="none" w:sz="0" w:space="0" w:color="auto"/>
        <w:right w:val="none" w:sz="0" w:space="0" w:color="auto"/>
      </w:divBdr>
    </w:div>
    <w:div w:id="2068718758">
      <w:bodyDiv w:val="1"/>
      <w:marLeft w:val="0"/>
      <w:marRight w:val="0"/>
      <w:marTop w:val="0"/>
      <w:marBottom w:val="0"/>
      <w:divBdr>
        <w:top w:val="none" w:sz="0" w:space="0" w:color="auto"/>
        <w:left w:val="none" w:sz="0" w:space="0" w:color="auto"/>
        <w:bottom w:val="none" w:sz="0" w:space="0" w:color="auto"/>
        <w:right w:val="none" w:sz="0" w:space="0" w:color="auto"/>
      </w:divBdr>
    </w:div>
    <w:div w:id="2068913714">
      <w:bodyDiv w:val="1"/>
      <w:marLeft w:val="0"/>
      <w:marRight w:val="0"/>
      <w:marTop w:val="0"/>
      <w:marBottom w:val="0"/>
      <w:divBdr>
        <w:top w:val="none" w:sz="0" w:space="0" w:color="auto"/>
        <w:left w:val="none" w:sz="0" w:space="0" w:color="auto"/>
        <w:bottom w:val="none" w:sz="0" w:space="0" w:color="auto"/>
        <w:right w:val="none" w:sz="0" w:space="0" w:color="auto"/>
      </w:divBdr>
      <w:divsChild>
        <w:div w:id="270825183">
          <w:marLeft w:val="0"/>
          <w:marRight w:val="0"/>
          <w:marTop w:val="0"/>
          <w:marBottom w:val="0"/>
          <w:divBdr>
            <w:top w:val="none" w:sz="0" w:space="0" w:color="auto"/>
            <w:left w:val="none" w:sz="0" w:space="0" w:color="auto"/>
            <w:bottom w:val="none" w:sz="0" w:space="0" w:color="auto"/>
            <w:right w:val="none" w:sz="0" w:space="0" w:color="auto"/>
          </w:divBdr>
        </w:div>
      </w:divsChild>
    </w:div>
    <w:div w:id="2073696162">
      <w:bodyDiv w:val="1"/>
      <w:marLeft w:val="0"/>
      <w:marRight w:val="0"/>
      <w:marTop w:val="0"/>
      <w:marBottom w:val="0"/>
      <w:divBdr>
        <w:top w:val="none" w:sz="0" w:space="0" w:color="auto"/>
        <w:left w:val="none" w:sz="0" w:space="0" w:color="auto"/>
        <w:bottom w:val="none" w:sz="0" w:space="0" w:color="auto"/>
        <w:right w:val="none" w:sz="0" w:space="0" w:color="auto"/>
      </w:divBdr>
    </w:div>
    <w:div w:id="2089770997">
      <w:bodyDiv w:val="1"/>
      <w:marLeft w:val="0"/>
      <w:marRight w:val="0"/>
      <w:marTop w:val="0"/>
      <w:marBottom w:val="0"/>
      <w:divBdr>
        <w:top w:val="none" w:sz="0" w:space="0" w:color="auto"/>
        <w:left w:val="none" w:sz="0" w:space="0" w:color="auto"/>
        <w:bottom w:val="none" w:sz="0" w:space="0" w:color="auto"/>
        <w:right w:val="none" w:sz="0" w:space="0" w:color="auto"/>
      </w:divBdr>
    </w:div>
    <w:div w:id="2094813113">
      <w:bodyDiv w:val="1"/>
      <w:marLeft w:val="0"/>
      <w:marRight w:val="0"/>
      <w:marTop w:val="0"/>
      <w:marBottom w:val="0"/>
      <w:divBdr>
        <w:top w:val="none" w:sz="0" w:space="0" w:color="auto"/>
        <w:left w:val="none" w:sz="0" w:space="0" w:color="auto"/>
        <w:bottom w:val="none" w:sz="0" w:space="0" w:color="auto"/>
        <w:right w:val="none" w:sz="0" w:space="0" w:color="auto"/>
      </w:divBdr>
    </w:div>
    <w:div w:id="2116633541">
      <w:bodyDiv w:val="1"/>
      <w:marLeft w:val="0"/>
      <w:marRight w:val="0"/>
      <w:marTop w:val="0"/>
      <w:marBottom w:val="0"/>
      <w:divBdr>
        <w:top w:val="none" w:sz="0" w:space="0" w:color="auto"/>
        <w:left w:val="none" w:sz="0" w:space="0" w:color="auto"/>
        <w:bottom w:val="none" w:sz="0" w:space="0" w:color="auto"/>
        <w:right w:val="none" w:sz="0" w:space="0" w:color="auto"/>
      </w:divBdr>
    </w:div>
    <w:div w:id="2125152725">
      <w:bodyDiv w:val="1"/>
      <w:marLeft w:val="0"/>
      <w:marRight w:val="0"/>
      <w:marTop w:val="0"/>
      <w:marBottom w:val="0"/>
      <w:divBdr>
        <w:top w:val="none" w:sz="0" w:space="0" w:color="auto"/>
        <w:left w:val="none" w:sz="0" w:space="0" w:color="auto"/>
        <w:bottom w:val="none" w:sz="0" w:space="0" w:color="auto"/>
        <w:right w:val="none" w:sz="0" w:space="0" w:color="auto"/>
      </w:divBdr>
    </w:div>
    <w:div w:id="2128498613">
      <w:bodyDiv w:val="1"/>
      <w:marLeft w:val="0"/>
      <w:marRight w:val="0"/>
      <w:marTop w:val="0"/>
      <w:marBottom w:val="0"/>
      <w:divBdr>
        <w:top w:val="none" w:sz="0" w:space="0" w:color="auto"/>
        <w:left w:val="none" w:sz="0" w:space="0" w:color="auto"/>
        <w:bottom w:val="none" w:sz="0" w:space="0" w:color="auto"/>
        <w:right w:val="none" w:sz="0" w:space="0" w:color="auto"/>
      </w:divBdr>
    </w:div>
    <w:div w:id="2134901658">
      <w:bodyDiv w:val="1"/>
      <w:marLeft w:val="0"/>
      <w:marRight w:val="0"/>
      <w:marTop w:val="0"/>
      <w:marBottom w:val="0"/>
      <w:divBdr>
        <w:top w:val="none" w:sz="0" w:space="0" w:color="auto"/>
        <w:left w:val="none" w:sz="0" w:space="0" w:color="auto"/>
        <w:bottom w:val="none" w:sz="0" w:space="0" w:color="auto"/>
        <w:right w:val="none" w:sz="0" w:space="0" w:color="auto"/>
      </w:divBdr>
    </w:div>
    <w:div w:id="214376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3A335D-FDFB-48E3-AE48-E7D1216EB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21</Pages>
  <Words>7532</Words>
  <Characters>42933</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BadaevaEB</cp:lastModifiedBy>
  <cp:revision>8</cp:revision>
  <dcterms:created xsi:type="dcterms:W3CDTF">2026-08-04T08:04:00Z</dcterms:created>
  <dcterms:modified xsi:type="dcterms:W3CDTF">2026-10-02T08:07:00Z</dcterms:modified>
</cp:coreProperties>
</file>